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FD" w:rsidRPr="00CF6CCF" w:rsidRDefault="00792DFD" w:rsidP="00792DFD">
      <w:pPr>
        <w:ind w:right="133"/>
        <w:jc w:val="center"/>
        <w:rPr>
          <w:sz w:val="26"/>
          <w:szCs w:val="26"/>
        </w:rPr>
      </w:pPr>
      <w:r w:rsidRPr="00CF6CCF">
        <w:rPr>
          <w:rFonts w:eastAsia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909320</wp:posOffset>
            </wp:positionH>
            <wp:positionV relativeFrom="page">
              <wp:posOffset>541020</wp:posOffset>
            </wp:positionV>
            <wp:extent cx="633095" cy="87503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6667">
        <w:rPr>
          <w:rFonts w:eastAsia="Times New Roman"/>
          <w:b/>
          <w:bCs/>
          <w:sz w:val="26"/>
          <w:szCs w:val="26"/>
        </w:rPr>
        <w:t>а</w:t>
      </w:r>
      <w:r w:rsidRPr="00CF6CCF">
        <w:rPr>
          <w:rFonts w:eastAsia="Times New Roman"/>
          <w:b/>
          <w:bCs/>
          <w:sz w:val="26"/>
          <w:szCs w:val="26"/>
        </w:rPr>
        <w:t>втономная некоммерческая образовательная</w:t>
      </w:r>
    </w:p>
    <w:p w:rsidR="00792DFD" w:rsidRPr="00CF6CCF" w:rsidRDefault="00792DFD" w:rsidP="00792DFD">
      <w:pPr>
        <w:ind w:right="133"/>
        <w:jc w:val="center"/>
        <w:rPr>
          <w:sz w:val="26"/>
          <w:szCs w:val="26"/>
        </w:rPr>
      </w:pPr>
      <w:r w:rsidRPr="00CF6CCF">
        <w:rPr>
          <w:rFonts w:eastAsia="Times New Roman"/>
          <w:b/>
          <w:bCs/>
          <w:sz w:val="26"/>
          <w:szCs w:val="26"/>
        </w:rPr>
        <w:t>организация высшего образования</w:t>
      </w:r>
    </w:p>
    <w:p w:rsidR="00792DFD" w:rsidRPr="00CF6CCF" w:rsidRDefault="00BD227D" w:rsidP="00BD227D">
      <w:pPr>
        <w:tabs>
          <w:tab w:val="left" w:pos="396"/>
          <w:tab w:val="center" w:pos="4611"/>
        </w:tabs>
        <w:ind w:right="133"/>
        <w:rPr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 w:rsidR="00792DFD" w:rsidRPr="00CF6CCF">
        <w:rPr>
          <w:rFonts w:eastAsia="Times New Roman"/>
          <w:b/>
          <w:bCs/>
          <w:sz w:val="26"/>
          <w:szCs w:val="26"/>
        </w:rPr>
        <w:t>Центросоюза Российской Федерации</w:t>
      </w:r>
    </w:p>
    <w:p w:rsidR="00792DFD" w:rsidRPr="00CF6CCF" w:rsidRDefault="00792DFD" w:rsidP="00792DFD">
      <w:pPr>
        <w:spacing w:line="255" w:lineRule="exact"/>
        <w:jc w:val="center"/>
        <w:rPr>
          <w:sz w:val="26"/>
          <w:szCs w:val="26"/>
        </w:rPr>
      </w:pPr>
    </w:p>
    <w:p w:rsidR="00792DFD" w:rsidRPr="00CF6CCF" w:rsidRDefault="00792DFD" w:rsidP="00792DFD">
      <w:pPr>
        <w:ind w:right="153"/>
        <w:jc w:val="center"/>
        <w:rPr>
          <w:sz w:val="26"/>
          <w:szCs w:val="26"/>
        </w:rPr>
      </w:pPr>
      <w:r w:rsidRPr="00CF6CCF">
        <w:rPr>
          <w:rFonts w:eastAsia="Times New Roman"/>
          <w:b/>
          <w:bCs/>
          <w:sz w:val="26"/>
          <w:szCs w:val="26"/>
        </w:rPr>
        <w:t>СИБИРСКИЙ УНИВЕРСИТЕТ</w:t>
      </w:r>
    </w:p>
    <w:p w:rsidR="00792DFD" w:rsidRPr="00CF6CCF" w:rsidRDefault="00792DFD" w:rsidP="00792DFD">
      <w:pPr>
        <w:ind w:right="153"/>
        <w:jc w:val="center"/>
        <w:rPr>
          <w:sz w:val="26"/>
          <w:szCs w:val="26"/>
        </w:rPr>
      </w:pPr>
      <w:r w:rsidRPr="00CF6CCF">
        <w:rPr>
          <w:rFonts w:eastAsia="Times New Roman"/>
          <w:b/>
          <w:bCs/>
          <w:sz w:val="26"/>
          <w:szCs w:val="26"/>
        </w:rPr>
        <w:t>ПОТРЕБИТЕЛЬСКОЙ КООПЕРАЦИИ</w:t>
      </w:r>
    </w:p>
    <w:p w:rsidR="00792DFD" w:rsidRPr="00CF6CCF" w:rsidRDefault="00792DFD" w:rsidP="00792DFD">
      <w:pPr>
        <w:spacing w:line="183" w:lineRule="exact"/>
        <w:jc w:val="both"/>
        <w:rPr>
          <w:sz w:val="26"/>
          <w:szCs w:val="26"/>
        </w:rPr>
      </w:pPr>
    </w:p>
    <w:p w:rsidR="00792DFD" w:rsidRPr="00CF6CCF" w:rsidRDefault="00792DFD" w:rsidP="00792DFD">
      <w:pPr>
        <w:spacing w:line="183" w:lineRule="exact"/>
        <w:jc w:val="both"/>
        <w:rPr>
          <w:sz w:val="26"/>
          <w:szCs w:val="26"/>
        </w:rPr>
      </w:pPr>
    </w:p>
    <w:p w:rsidR="00792DFD" w:rsidRPr="00CF6CCF" w:rsidRDefault="00792DFD" w:rsidP="00792DFD">
      <w:pPr>
        <w:ind w:right="13"/>
        <w:jc w:val="center"/>
        <w:rPr>
          <w:sz w:val="26"/>
          <w:szCs w:val="26"/>
        </w:rPr>
      </w:pPr>
      <w:r w:rsidRPr="00CF6CCF">
        <w:rPr>
          <w:rFonts w:eastAsia="Times New Roman"/>
          <w:b/>
          <w:bCs/>
          <w:sz w:val="26"/>
          <w:szCs w:val="26"/>
        </w:rPr>
        <w:t>Забайкальский институт предпринимательства</w:t>
      </w:r>
    </w:p>
    <w:p w:rsidR="00792DFD" w:rsidRPr="00CF6CCF" w:rsidRDefault="00792DFD" w:rsidP="00792DFD">
      <w:pPr>
        <w:spacing w:line="233" w:lineRule="auto"/>
        <w:ind w:right="-6"/>
        <w:jc w:val="center"/>
        <w:rPr>
          <w:sz w:val="26"/>
          <w:szCs w:val="26"/>
        </w:rPr>
      </w:pPr>
      <w:r w:rsidRPr="00CF6CCF">
        <w:rPr>
          <w:rFonts w:eastAsia="Times New Roman"/>
          <w:sz w:val="26"/>
          <w:szCs w:val="26"/>
        </w:rPr>
        <w:t>672086, Чита, ул. Ленинградская 16</w:t>
      </w:r>
    </w:p>
    <w:p w:rsidR="00792DFD" w:rsidRPr="00CF6CCF" w:rsidRDefault="00792DFD" w:rsidP="00792DFD">
      <w:pPr>
        <w:ind w:right="-6"/>
        <w:jc w:val="center"/>
        <w:rPr>
          <w:sz w:val="26"/>
          <w:szCs w:val="26"/>
        </w:rPr>
      </w:pPr>
      <w:r w:rsidRPr="00CF6CCF">
        <w:rPr>
          <w:rFonts w:eastAsia="Times New Roman"/>
          <w:sz w:val="26"/>
          <w:szCs w:val="26"/>
        </w:rPr>
        <w:t>тел/факс (302-2) 32-16-41-приемная, Е-</w:t>
      </w:r>
      <w:proofErr w:type="spellStart"/>
      <w:r w:rsidRPr="00CF6CCF">
        <w:rPr>
          <w:rFonts w:eastAsia="Times New Roman"/>
          <w:sz w:val="26"/>
          <w:szCs w:val="26"/>
        </w:rPr>
        <w:t>mail</w:t>
      </w:r>
      <w:proofErr w:type="spellEnd"/>
      <w:r w:rsidRPr="00CF6CCF">
        <w:rPr>
          <w:rFonts w:eastAsia="Times New Roman"/>
          <w:sz w:val="26"/>
          <w:szCs w:val="26"/>
        </w:rPr>
        <w:t xml:space="preserve">: </w:t>
      </w:r>
      <w:r w:rsidRPr="00CF6CCF">
        <w:rPr>
          <w:rFonts w:eastAsia="Times New Roman"/>
          <w:sz w:val="26"/>
          <w:szCs w:val="26"/>
          <w:u w:val="single"/>
        </w:rPr>
        <w:t>info@zipsupc.ru http://www.zipsupc.ru</w:t>
      </w:r>
    </w:p>
    <w:p w:rsidR="00792DFD" w:rsidRPr="00CF6CCF" w:rsidRDefault="00792DFD" w:rsidP="00792DFD">
      <w:pPr>
        <w:spacing w:line="262" w:lineRule="exact"/>
        <w:jc w:val="both"/>
        <w:rPr>
          <w:sz w:val="26"/>
          <w:szCs w:val="26"/>
        </w:rPr>
      </w:pPr>
    </w:p>
    <w:p w:rsidR="002432FC" w:rsidRPr="00CF6CCF" w:rsidRDefault="002432FC" w:rsidP="00792DFD">
      <w:pPr>
        <w:ind w:right="13"/>
        <w:jc w:val="center"/>
        <w:rPr>
          <w:rFonts w:eastAsia="Times New Roman"/>
          <w:b/>
          <w:bCs/>
          <w:sz w:val="26"/>
          <w:szCs w:val="26"/>
        </w:rPr>
      </w:pPr>
    </w:p>
    <w:p w:rsidR="00792DFD" w:rsidRPr="00CF6CCF" w:rsidRDefault="00792DFD" w:rsidP="00792DFD">
      <w:pPr>
        <w:ind w:right="13"/>
        <w:jc w:val="center"/>
        <w:rPr>
          <w:sz w:val="26"/>
          <w:szCs w:val="26"/>
        </w:rPr>
      </w:pPr>
      <w:r w:rsidRPr="00CF6CCF">
        <w:rPr>
          <w:rFonts w:eastAsia="Times New Roman"/>
          <w:b/>
          <w:bCs/>
          <w:sz w:val="26"/>
          <w:szCs w:val="26"/>
        </w:rPr>
        <w:t>ИНФОРМАЦИОННОЕ ПИСЬМО</w:t>
      </w:r>
    </w:p>
    <w:p w:rsidR="00792DFD" w:rsidRPr="00CF6CCF" w:rsidRDefault="00792DFD" w:rsidP="00792DFD">
      <w:pPr>
        <w:spacing w:line="321" w:lineRule="exact"/>
        <w:jc w:val="center"/>
        <w:rPr>
          <w:sz w:val="26"/>
          <w:szCs w:val="26"/>
        </w:rPr>
      </w:pPr>
    </w:p>
    <w:p w:rsidR="002432FC" w:rsidRPr="00CF6CCF" w:rsidRDefault="002432FC" w:rsidP="00792DFD">
      <w:pPr>
        <w:ind w:right="13"/>
        <w:jc w:val="center"/>
        <w:rPr>
          <w:rFonts w:eastAsia="Times New Roman"/>
          <w:b/>
          <w:bCs/>
          <w:sz w:val="26"/>
          <w:szCs w:val="26"/>
        </w:rPr>
      </w:pPr>
    </w:p>
    <w:p w:rsidR="00792DFD" w:rsidRPr="00CF6CCF" w:rsidRDefault="00792DFD" w:rsidP="00792DFD">
      <w:pPr>
        <w:ind w:right="13"/>
        <w:jc w:val="center"/>
        <w:rPr>
          <w:sz w:val="26"/>
          <w:szCs w:val="26"/>
        </w:rPr>
      </w:pPr>
      <w:r w:rsidRPr="00CF6CCF">
        <w:rPr>
          <w:rFonts w:eastAsia="Times New Roman"/>
          <w:b/>
          <w:bCs/>
          <w:sz w:val="26"/>
          <w:szCs w:val="26"/>
        </w:rPr>
        <w:t>УВАЖАЕМЫЕ КОЛЛЕГИ!</w:t>
      </w:r>
    </w:p>
    <w:p w:rsidR="00792DFD" w:rsidRPr="00CF6CCF" w:rsidRDefault="00792DFD" w:rsidP="00792DFD">
      <w:pPr>
        <w:spacing w:line="262" w:lineRule="exact"/>
        <w:jc w:val="both"/>
        <w:rPr>
          <w:sz w:val="26"/>
          <w:szCs w:val="26"/>
        </w:rPr>
      </w:pPr>
    </w:p>
    <w:p w:rsidR="00792DFD" w:rsidRPr="00CF6CCF" w:rsidRDefault="00792DFD" w:rsidP="00792DFD">
      <w:pPr>
        <w:spacing w:line="274" w:lineRule="auto"/>
        <w:ind w:right="13"/>
        <w:jc w:val="both"/>
        <w:rPr>
          <w:sz w:val="26"/>
          <w:szCs w:val="26"/>
        </w:rPr>
      </w:pPr>
      <w:r w:rsidRPr="00CF6CCF">
        <w:rPr>
          <w:rFonts w:eastAsia="Times New Roman"/>
          <w:sz w:val="26"/>
          <w:szCs w:val="26"/>
        </w:rPr>
        <w:t>Забайкальский институт предпринимательства – филиал Сибирского университета потребительской кооперации (</w:t>
      </w:r>
      <w:r w:rsidR="007A473C">
        <w:rPr>
          <w:rFonts w:eastAsia="Times New Roman"/>
          <w:sz w:val="26"/>
          <w:szCs w:val="26"/>
        </w:rPr>
        <w:t xml:space="preserve">ЗИП </w:t>
      </w:r>
      <w:proofErr w:type="spellStart"/>
      <w:r w:rsidRPr="00CF6CCF">
        <w:rPr>
          <w:rFonts w:eastAsia="Times New Roman"/>
          <w:sz w:val="26"/>
          <w:szCs w:val="26"/>
        </w:rPr>
        <w:t>СибУПК</w:t>
      </w:r>
      <w:proofErr w:type="spellEnd"/>
      <w:r w:rsidRPr="00CF6CCF">
        <w:rPr>
          <w:rFonts w:eastAsia="Times New Roman"/>
          <w:sz w:val="26"/>
          <w:szCs w:val="26"/>
        </w:rPr>
        <w:t xml:space="preserve">) приглашает Вас принять участие в работе </w:t>
      </w:r>
      <w:r w:rsidR="001C7603" w:rsidRPr="00781537">
        <w:rPr>
          <w:rFonts w:eastAsia="Times New Roman"/>
          <w:b/>
          <w:bCs/>
          <w:color w:val="000000" w:themeColor="text1"/>
          <w:sz w:val="26"/>
          <w:szCs w:val="26"/>
        </w:rPr>
        <w:t>Всероссийской</w:t>
      </w:r>
      <w:r w:rsidR="001C7603">
        <w:rPr>
          <w:rFonts w:eastAsia="Times New Roman"/>
          <w:b/>
          <w:bCs/>
          <w:sz w:val="26"/>
          <w:szCs w:val="26"/>
        </w:rPr>
        <w:t xml:space="preserve"> национальной</w:t>
      </w:r>
      <w:r w:rsidRPr="00CF6CCF">
        <w:rPr>
          <w:rFonts w:eastAsia="Times New Roman"/>
          <w:b/>
          <w:bCs/>
          <w:sz w:val="26"/>
          <w:szCs w:val="26"/>
        </w:rPr>
        <w:t xml:space="preserve"> научно-практической конференции, посвященной Дню российской науки</w:t>
      </w:r>
    </w:p>
    <w:p w:rsidR="00792DFD" w:rsidRPr="00CF6CCF" w:rsidRDefault="00792DFD" w:rsidP="00792DFD">
      <w:pPr>
        <w:spacing w:line="206" w:lineRule="exact"/>
        <w:jc w:val="both"/>
        <w:rPr>
          <w:b/>
          <w:sz w:val="26"/>
          <w:szCs w:val="26"/>
        </w:rPr>
      </w:pPr>
    </w:p>
    <w:p w:rsidR="00792DFD" w:rsidRPr="00781537" w:rsidRDefault="00792DFD" w:rsidP="00792DFD">
      <w:pPr>
        <w:jc w:val="center"/>
        <w:rPr>
          <w:b/>
          <w:color w:val="000000" w:themeColor="text1"/>
          <w:sz w:val="32"/>
          <w:szCs w:val="32"/>
        </w:rPr>
      </w:pPr>
      <w:r w:rsidRPr="00781537">
        <w:rPr>
          <w:b/>
          <w:color w:val="000000" w:themeColor="text1"/>
          <w:sz w:val="32"/>
          <w:szCs w:val="32"/>
        </w:rPr>
        <w:t>«Интеграция науки, образования</w:t>
      </w:r>
      <w:r w:rsidR="0020016F" w:rsidRPr="00781537">
        <w:rPr>
          <w:b/>
          <w:color w:val="000000" w:themeColor="text1"/>
          <w:sz w:val="32"/>
          <w:szCs w:val="32"/>
        </w:rPr>
        <w:t>,</w:t>
      </w:r>
      <w:r w:rsidR="00D92D54" w:rsidRPr="00781537">
        <w:rPr>
          <w:b/>
          <w:color w:val="000000" w:themeColor="text1"/>
          <w:sz w:val="32"/>
          <w:szCs w:val="32"/>
        </w:rPr>
        <w:t xml:space="preserve"> </w:t>
      </w:r>
      <w:r w:rsidR="0020016F" w:rsidRPr="00781537">
        <w:rPr>
          <w:b/>
          <w:color w:val="000000" w:themeColor="text1"/>
          <w:sz w:val="32"/>
          <w:szCs w:val="32"/>
        </w:rPr>
        <w:t>бизнеса</w:t>
      </w:r>
      <w:r w:rsidRPr="00781537">
        <w:rPr>
          <w:b/>
          <w:color w:val="000000" w:themeColor="text1"/>
          <w:sz w:val="32"/>
          <w:szCs w:val="32"/>
        </w:rPr>
        <w:t xml:space="preserve"> и органов государственной власти как фактор успешного развития регионов</w:t>
      </w:r>
      <w:r w:rsidR="00CF6CCF" w:rsidRPr="00781537">
        <w:rPr>
          <w:b/>
          <w:color w:val="000000" w:themeColor="text1"/>
          <w:sz w:val="32"/>
          <w:szCs w:val="32"/>
        </w:rPr>
        <w:t>»</w:t>
      </w:r>
    </w:p>
    <w:p w:rsidR="00792DFD" w:rsidRPr="00CF6CCF" w:rsidRDefault="00792DFD" w:rsidP="00792DFD">
      <w:pPr>
        <w:ind w:right="-6"/>
        <w:jc w:val="both"/>
        <w:rPr>
          <w:sz w:val="26"/>
          <w:szCs w:val="26"/>
        </w:rPr>
      </w:pPr>
    </w:p>
    <w:p w:rsidR="00792DFD" w:rsidRPr="00CF6CCF" w:rsidRDefault="00792DFD" w:rsidP="00792DFD">
      <w:pPr>
        <w:ind w:right="-6"/>
        <w:jc w:val="center"/>
        <w:rPr>
          <w:b/>
          <w:sz w:val="26"/>
          <w:szCs w:val="26"/>
          <w:u w:val="single"/>
        </w:rPr>
      </w:pPr>
      <w:r w:rsidRPr="00CF6CCF">
        <w:rPr>
          <w:b/>
          <w:sz w:val="26"/>
          <w:szCs w:val="26"/>
          <w:u w:val="single"/>
        </w:rPr>
        <w:t>8 февраля</w:t>
      </w:r>
      <w:r w:rsidRPr="00CF6CCF">
        <w:rPr>
          <w:rFonts w:eastAsia="Times New Roman"/>
          <w:b/>
          <w:bCs/>
          <w:sz w:val="26"/>
          <w:szCs w:val="26"/>
          <w:u w:val="single"/>
        </w:rPr>
        <w:t xml:space="preserve"> 2021 г.</w:t>
      </w:r>
    </w:p>
    <w:p w:rsidR="00792DFD" w:rsidRPr="00CF6CCF" w:rsidRDefault="00792DFD" w:rsidP="00792DFD">
      <w:pPr>
        <w:spacing w:line="276" w:lineRule="exact"/>
        <w:jc w:val="both"/>
        <w:rPr>
          <w:sz w:val="26"/>
          <w:szCs w:val="26"/>
        </w:rPr>
      </w:pPr>
    </w:p>
    <w:p w:rsidR="00792DFD" w:rsidRPr="00442B22" w:rsidRDefault="00792DFD" w:rsidP="00792DFD">
      <w:pPr>
        <w:ind w:left="7"/>
        <w:jc w:val="both"/>
        <w:rPr>
          <w:rFonts w:eastAsia="Times New Roman"/>
          <w:sz w:val="26"/>
          <w:szCs w:val="26"/>
        </w:rPr>
      </w:pPr>
      <w:r w:rsidRPr="00CF6CCF">
        <w:rPr>
          <w:rFonts w:eastAsia="Times New Roman"/>
          <w:b/>
          <w:bCs/>
          <w:sz w:val="26"/>
          <w:szCs w:val="26"/>
        </w:rPr>
        <w:t xml:space="preserve">Конференция </w:t>
      </w:r>
      <w:r w:rsidRPr="00CF6CCF">
        <w:rPr>
          <w:rFonts w:eastAsia="Times New Roman"/>
          <w:sz w:val="26"/>
          <w:szCs w:val="26"/>
        </w:rPr>
        <w:t>предполагает работу в рамках следующих направлений:</w:t>
      </w:r>
    </w:p>
    <w:p w:rsidR="002230C3" w:rsidRPr="00442B22" w:rsidRDefault="002230C3" w:rsidP="00792DFD">
      <w:pPr>
        <w:ind w:left="7"/>
        <w:jc w:val="both"/>
        <w:rPr>
          <w:sz w:val="26"/>
          <w:szCs w:val="26"/>
        </w:rPr>
      </w:pPr>
    </w:p>
    <w:p w:rsidR="00792DFD" w:rsidRPr="00CF6CCF" w:rsidRDefault="00792DFD" w:rsidP="00792DFD">
      <w:pPr>
        <w:spacing w:line="182" w:lineRule="exact"/>
        <w:jc w:val="both"/>
        <w:rPr>
          <w:sz w:val="26"/>
          <w:szCs w:val="26"/>
        </w:rPr>
      </w:pPr>
    </w:p>
    <w:p w:rsidR="00792DFD" w:rsidRPr="00CF6CCF" w:rsidRDefault="00792DFD" w:rsidP="00792DFD">
      <w:pPr>
        <w:numPr>
          <w:ilvl w:val="0"/>
          <w:numId w:val="1"/>
        </w:numPr>
        <w:tabs>
          <w:tab w:val="left" w:pos="356"/>
        </w:tabs>
        <w:spacing w:line="234" w:lineRule="auto"/>
        <w:ind w:left="7" w:hanging="7"/>
        <w:jc w:val="both"/>
        <w:rPr>
          <w:rFonts w:eastAsia="Times New Roman"/>
          <w:b/>
          <w:bCs/>
          <w:sz w:val="26"/>
          <w:szCs w:val="26"/>
        </w:rPr>
      </w:pPr>
      <w:r w:rsidRPr="00CF6CCF">
        <w:rPr>
          <w:rFonts w:eastAsia="Times New Roman"/>
          <w:b/>
          <w:bCs/>
          <w:sz w:val="26"/>
          <w:szCs w:val="26"/>
        </w:rPr>
        <w:t>Инновационные технологии в пищевой промышленности, торговле и сфере услуг:</w:t>
      </w:r>
    </w:p>
    <w:p w:rsidR="00792DFD" w:rsidRPr="00CF6CCF" w:rsidRDefault="00792DFD" w:rsidP="00792DFD">
      <w:pPr>
        <w:spacing w:line="2" w:lineRule="exact"/>
        <w:jc w:val="both"/>
        <w:rPr>
          <w:rFonts w:eastAsia="Times New Roman"/>
          <w:b/>
          <w:bCs/>
          <w:sz w:val="26"/>
          <w:szCs w:val="26"/>
        </w:rPr>
      </w:pPr>
    </w:p>
    <w:p w:rsidR="00792DFD" w:rsidRPr="00CF6CCF" w:rsidRDefault="00792DFD" w:rsidP="00792DFD">
      <w:pPr>
        <w:spacing w:line="236" w:lineRule="auto"/>
        <w:ind w:left="707"/>
        <w:jc w:val="both"/>
        <w:rPr>
          <w:rFonts w:eastAsia="Times New Roman"/>
          <w:b/>
          <w:bCs/>
          <w:sz w:val="26"/>
          <w:szCs w:val="26"/>
        </w:rPr>
      </w:pPr>
      <w:r w:rsidRPr="00CF6CCF">
        <w:rPr>
          <w:rFonts w:eastAsia="Times New Roman"/>
          <w:sz w:val="26"/>
          <w:szCs w:val="26"/>
        </w:rPr>
        <w:t>1.1. Инновационные технологии производства продуктов питания.</w:t>
      </w:r>
    </w:p>
    <w:p w:rsidR="00792DFD" w:rsidRPr="00CF6CCF" w:rsidRDefault="00792DFD" w:rsidP="00792DFD">
      <w:pPr>
        <w:ind w:left="707"/>
        <w:jc w:val="both"/>
        <w:rPr>
          <w:rFonts w:eastAsia="Times New Roman"/>
          <w:b/>
          <w:bCs/>
          <w:sz w:val="26"/>
          <w:szCs w:val="26"/>
        </w:rPr>
      </w:pPr>
      <w:r w:rsidRPr="00CF6CCF">
        <w:rPr>
          <w:rFonts w:eastAsia="Times New Roman"/>
          <w:sz w:val="26"/>
          <w:szCs w:val="26"/>
        </w:rPr>
        <w:t>1.2. Актуальные проблемы потребительского рынка и сферы услуг.</w:t>
      </w:r>
    </w:p>
    <w:p w:rsidR="00792DFD" w:rsidRPr="00CF6CCF" w:rsidRDefault="00792DFD" w:rsidP="00792DFD">
      <w:pPr>
        <w:spacing w:line="12" w:lineRule="exact"/>
        <w:jc w:val="both"/>
        <w:rPr>
          <w:rFonts w:eastAsia="Times New Roman"/>
          <w:b/>
          <w:bCs/>
          <w:sz w:val="26"/>
          <w:szCs w:val="26"/>
        </w:rPr>
      </w:pPr>
    </w:p>
    <w:p w:rsidR="00792DFD" w:rsidRPr="00CF6CCF" w:rsidRDefault="00792DFD" w:rsidP="00792DFD">
      <w:pPr>
        <w:spacing w:line="234" w:lineRule="auto"/>
        <w:ind w:left="7" w:right="20" w:firstLine="708"/>
        <w:jc w:val="both"/>
        <w:rPr>
          <w:rFonts w:eastAsia="Times New Roman"/>
          <w:b/>
          <w:bCs/>
          <w:sz w:val="26"/>
          <w:szCs w:val="26"/>
        </w:rPr>
      </w:pPr>
      <w:r w:rsidRPr="00CF6CCF">
        <w:rPr>
          <w:rFonts w:eastAsia="Times New Roman"/>
          <w:sz w:val="26"/>
          <w:szCs w:val="26"/>
        </w:rPr>
        <w:t>1.3. Проблемы технического регулирования в обеспечении качества и безопасности товаров и услуг.</w:t>
      </w:r>
    </w:p>
    <w:p w:rsidR="00792DFD" w:rsidRPr="00CF6CCF" w:rsidRDefault="00792DFD" w:rsidP="00792DFD">
      <w:pPr>
        <w:spacing w:line="191" w:lineRule="exact"/>
        <w:jc w:val="both"/>
        <w:rPr>
          <w:rFonts w:eastAsia="Times New Roman"/>
          <w:b/>
          <w:bCs/>
          <w:sz w:val="26"/>
          <w:szCs w:val="26"/>
        </w:rPr>
      </w:pPr>
    </w:p>
    <w:p w:rsidR="00792DFD" w:rsidRPr="00CF6CCF" w:rsidRDefault="00792DFD" w:rsidP="00792DFD">
      <w:pPr>
        <w:numPr>
          <w:ilvl w:val="0"/>
          <w:numId w:val="1"/>
        </w:numPr>
        <w:tabs>
          <w:tab w:val="left" w:pos="287"/>
        </w:tabs>
        <w:ind w:left="287" w:hanging="287"/>
        <w:jc w:val="both"/>
        <w:rPr>
          <w:rFonts w:eastAsia="Times New Roman"/>
          <w:b/>
          <w:bCs/>
          <w:sz w:val="26"/>
          <w:szCs w:val="26"/>
        </w:rPr>
      </w:pPr>
      <w:r w:rsidRPr="00CF6CCF">
        <w:rPr>
          <w:rFonts w:eastAsia="Times New Roman"/>
          <w:b/>
          <w:bCs/>
          <w:sz w:val="26"/>
          <w:szCs w:val="26"/>
        </w:rPr>
        <w:t>Социально-экономические аспекты развития регионов:</w:t>
      </w:r>
    </w:p>
    <w:p w:rsidR="00792DFD" w:rsidRPr="00CF6CCF" w:rsidRDefault="00792DFD" w:rsidP="00792DFD">
      <w:pPr>
        <w:spacing w:line="236" w:lineRule="auto"/>
        <w:ind w:left="707"/>
        <w:jc w:val="both"/>
        <w:rPr>
          <w:sz w:val="26"/>
          <w:szCs w:val="26"/>
        </w:rPr>
      </w:pPr>
      <w:r w:rsidRPr="00CF6CCF">
        <w:rPr>
          <w:rFonts w:eastAsia="Times New Roman"/>
          <w:sz w:val="26"/>
          <w:szCs w:val="26"/>
        </w:rPr>
        <w:t>2.1. Инновационные механизмы развития экономики регионов.</w:t>
      </w:r>
    </w:p>
    <w:p w:rsidR="00792DFD" w:rsidRPr="00CF6CCF" w:rsidRDefault="00792DFD" w:rsidP="00792DFD">
      <w:pPr>
        <w:spacing w:line="16" w:lineRule="exact"/>
        <w:jc w:val="both"/>
        <w:rPr>
          <w:sz w:val="26"/>
          <w:szCs w:val="26"/>
        </w:rPr>
      </w:pPr>
    </w:p>
    <w:p w:rsidR="00792DFD" w:rsidRPr="00CF6CCF" w:rsidRDefault="00792DFD" w:rsidP="00792DFD">
      <w:pPr>
        <w:spacing w:line="234" w:lineRule="auto"/>
        <w:ind w:left="7" w:right="20" w:firstLine="708"/>
        <w:jc w:val="both"/>
        <w:rPr>
          <w:sz w:val="26"/>
          <w:szCs w:val="26"/>
        </w:rPr>
      </w:pPr>
      <w:r w:rsidRPr="00CF6CCF">
        <w:rPr>
          <w:rFonts w:eastAsia="Times New Roman"/>
          <w:sz w:val="26"/>
          <w:szCs w:val="26"/>
        </w:rPr>
        <w:t>2.2. Развитие потребительской кооперации, малого и среднего бизнеса в регионах.</w:t>
      </w:r>
    </w:p>
    <w:p w:rsidR="00792DFD" w:rsidRPr="00CF6CCF" w:rsidRDefault="00792DFD" w:rsidP="00792DFD">
      <w:pPr>
        <w:spacing w:line="15" w:lineRule="exact"/>
        <w:jc w:val="both"/>
        <w:rPr>
          <w:sz w:val="26"/>
          <w:szCs w:val="26"/>
        </w:rPr>
      </w:pPr>
    </w:p>
    <w:p w:rsidR="00792DFD" w:rsidRPr="00CF6CCF" w:rsidRDefault="00792DFD" w:rsidP="00792DFD">
      <w:pPr>
        <w:spacing w:line="235" w:lineRule="auto"/>
        <w:ind w:left="7" w:right="20" w:firstLine="708"/>
        <w:jc w:val="both"/>
        <w:rPr>
          <w:sz w:val="26"/>
          <w:szCs w:val="26"/>
        </w:rPr>
      </w:pPr>
      <w:r w:rsidRPr="00CF6CCF">
        <w:rPr>
          <w:rFonts w:eastAsia="Times New Roman"/>
          <w:sz w:val="26"/>
          <w:szCs w:val="26"/>
        </w:rPr>
        <w:t>2.3. Обеспечение устойчивого развития в регионах, поддержка занятости населения, повышение уровня жизни на селе.</w:t>
      </w:r>
    </w:p>
    <w:p w:rsidR="00792DFD" w:rsidRPr="00CF6CCF" w:rsidRDefault="00792DFD" w:rsidP="00792DFD">
      <w:pPr>
        <w:ind w:left="707"/>
        <w:jc w:val="both"/>
        <w:rPr>
          <w:sz w:val="26"/>
          <w:szCs w:val="26"/>
        </w:rPr>
      </w:pPr>
      <w:r w:rsidRPr="00CF6CCF">
        <w:rPr>
          <w:rFonts w:eastAsia="Times New Roman"/>
          <w:sz w:val="26"/>
          <w:szCs w:val="26"/>
        </w:rPr>
        <w:t>2.4. Тренды в развитии розничной торговли и сферы услуг.</w:t>
      </w:r>
    </w:p>
    <w:p w:rsidR="00792DFD" w:rsidRPr="00CF6CCF" w:rsidRDefault="00792DFD" w:rsidP="00792DFD">
      <w:pPr>
        <w:spacing w:line="280" w:lineRule="exact"/>
        <w:jc w:val="both"/>
        <w:rPr>
          <w:sz w:val="26"/>
          <w:szCs w:val="26"/>
        </w:rPr>
      </w:pPr>
    </w:p>
    <w:p w:rsidR="00792DFD" w:rsidRPr="00CF6CCF" w:rsidRDefault="00792DFD" w:rsidP="00792DFD">
      <w:pPr>
        <w:ind w:left="7"/>
        <w:jc w:val="both"/>
        <w:rPr>
          <w:sz w:val="26"/>
          <w:szCs w:val="26"/>
        </w:rPr>
      </w:pPr>
      <w:r w:rsidRPr="00CF6CCF">
        <w:rPr>
          <w:rFonts w:eastAsia="Times New Roman"/>
          <w:b/>
          <w:bCs/>
          <w:sz w:val="26"/>
          <w:szCs w:val="26"/>
        </w:rPr>
        <w:t>3. Проблемы частного и публичного права в России:</w:t>
      </w:r>
    </w:p>
    <w:p w:rsidR="00792DFD" w:rsidRPr="00CF6CCF" w:rsidRDefault="00792DFD" w:rsidP="00792DFD">
      <w:pPr>
        <w:spacing w:line="237" w:lineRule="auto"/>
        <w:ind w:left="707"/>
        <w:jc w:val="both"/>
        <w:rPr>
          <w:sz w:val="26"/>
          <w:szCs w:val="26"/>
        </w:rPr>
      </w:pPr>
      <w:r w:rsidRPr="00CF6CCF">
        <w:rPr>
          <w:rFonts w:eastAsia="Times New Roman"/>
          <w:sz w:val="26"/>
          <w:szCs w:val="26"/>
        </w:rPr>
        <w:t>3.1. Новеллы действующего гражданского законодательства.</w:t>
      </w:r>
    </w:p>
    <w:p w:rsidR="00792DFD" w:rsidRPr="00CF6CCF" w:rsidRDefault="00792DFD" w:rsidP="00792DFD">
      <w:pPr>
        <w:spacing w:line="14" w:lineRule="exact"/>
        <w:jc w:val="both"/>
        <w:rPr>
          <w:sz w:val="26"/>
          <w:szCs w:val="26"/>
        </w:rPr>
      </w:pPr>
    </w:p>
    <w:p w:rsidR="00792DFD" w:rsidRPr="00CF6CCF" w:rsidRDefault="00792DFD" w:rsidP="00792DFD">
      <w:pPr>
        <w:spacing w:line="234" w:lineRule="auto"/>
        <w:ind w:left="7" w:right="20" w:firstLine="708"/>
        <w:jc w:val="both"/>
        <w:rPr>
          <w:sz w:val="26"/>
          <w:szCs w:val="26"/>
        </w:rPr>
      </w:pPr>
      <w:r w:rsidRPr="00CF6CCF">
        <w:rPr>
          <w:rFonts w:eastAsia="Times New Roman"/>
          <w:sz w:val="26"/>
          <w:szCs w:val="26"/>
        </w:rPr>
        <w:lastRenderedPageBreak/>
        <w:t>3.2. Актуальные вопросы правового регулирования государственного управления и финансовой деятельности.</w:t>
      </w:r>
    </w:p>
    <w:p w:rsidR="00792DFD" w:rsidRPr="00CF6CCF" w:rsidRDefault="00792DFD" w:rsidP="00792DFD">
      <w:pPr>
        <w:spacing w:line="15" w:lineRule="exact"/>
        <w:jc w:val="both"/>
        <w:rPr>
          <w:sz w:val="26"/>
          <w:szCs w:val="26"/>
        </w:rPr>
      </w:pPr>
    </w:p>
    <w:p w:rsidR="00792DFD" w:rsidRPr="00CF6CCF" w:rsidRDefault="00792DFD" w:rsidP="00792DFD">
      <w:pPr>
        <w:spacing w:line="234" w:lineRule="auto"/>
        <w:ind w:left="7" w:firstLine="708"/>
        <w:jc w:val="both"/>
        <w:rPr>
          <w:rFonts w:eastAsia="Times New Roman"/>
          <w:sz w:val="26"/>
          <w:szCs w:val="26"/>
        </w:rPr>
      </w:pPr>
      <w:r w:rsidRPr="00CF6CCF">
        <w:rPr>
          <w:rFonts w:eastAsia="Times New Roman"/>
          <w:sz w:val="26"/>
          <w:szCs w:val="26"/>
        </w:rPr>
        <w:t>3.3. Правовая защита бизнеса и предпринимательства. Противодействие преступности в экономической деятельности</w:t>
      </w:r>
      <w:r w:rsidR="005814E7">
        <w:rPr>
          <w:rFonts w:eastAsia="Times New Roman"/>
          <w:sz w:val="26"/>
          <w:szCs w:val="26"/>
        </w:rPr>
        <w:t>.</w:t>
      </w:r>
    </w:p>
    <w:p w:rsidR="00792DFD" w:rsidRPr="00CF6CCF" w:rsidRDefault="00792DFD" w:rsidP="00792DFD">
      <w:pPr>
        <w:spacing w:line="234" w:lineRule="auto"/>
        <w:ind w:left="7" w:firstLine="708"/>
        <w:jc w:val="both"/>
        <w:rPr>
          <w:rFonts w:eastAsia="Times New Roman"/>
          <w:sz w:val="26"/>
          <w:szCs w:val="26"/>
        </w:rPr>
      </w:pPr>
    </w:p>
    <w:p w:rsidR="00792DFD" w:rsidRPr="00CF6CCF" w:rsidRDefault="00792DFD" w:rsidP="00792DFD">
      <w:pPr>
        <w:tabs>
          <w:tab w:val="left" w:pos="287"/>
        </w:tabs>
        <w:jc w:val="both"/>
        <w:rPr>
          <w:rFonts w:eastAsia="Times New Roman"/>
          <w:b/>
          <w:bCs/>
          <w:sz w:val="26"/>
          <w:szCs w:val="26"/>
        </w:rPr>
      </w:pPr>
      <w:r w:rsidRPr="00CF6CCF">
        <w:rPr>
          <w:rFonts w:eastAsia="Times New Roman"/>
          <w:b/>
          <w:bCs/>
          <w:sz w:val="26"/>
          <w:szCs w:val="26"/>
        </w:rPr>
        <w:t>Социокультурное развитие регионов:</w:t>
      </w:r>
    </w:p>
    <w:p w:rsidR="00792DFD" w:rsidRPr="00CF6CCF" w:rsidRDefault="00792DFD" w:rsidP="00792DFD">
      <w:pPr>
        <w:spacing w:line="169" w:lineRule="exact"/>
        <w:jc w:val="both"/>
        <w:rPr>
          <w:sz w:val="26"/>
          <w:szCs w:val="26"/>
        </w:rPr>
      </w:pPr>
    </w:p>
    <w:p w:rsidR="00792DFD" w:rsidRPr="00CF6CCF" w:rsidRDefault="00792DFD" w:rsidP="00792DFD">
      <w:pPr>
        <w:spacing w:line="234" w:lineRule="auto"/>
        <w:ind w:left="7" w:right="120" w:firstLine="708"/>
        <w:jc w:val="both"/>
        <w:rPr>
          <w:sz w:val="26"/>
          <w:szCs w:val="26"/>
        </w:rPr>
      </w:pPr>
      <w:r w:rsidRPr="00CF6CCF">
        <w:rPr>
          <w:rFonts w:eastAsia="Times New Roman"/>
          <w:sz w:val="26"/>
          <w:szCs w:val="26"/>
        </w:rPr>
        <w:t>4.1. Особенности развития этнокультуры регионов и перспективы развития туристического бизнеса.</w:t>
      </w:r>
    </w:p>
    <w:p w:rsidR="00792DFD" w:rsidRPr="00CF6CCF" w:rsidRDefault="00792DFD" w:rsidP="00792DFD">
      <w:pPr>
        <w:spacing w:line="2" w:lineRule="exact"/>
        <w:jc w:val="both"/>
        <w:rPr>
          <w:sz w:val="26"/>
          <w:szCs w:val="26"/>
        </w:rPr>
      </w:pPr>
    </w:p>
    <w:p w:rsidR="00792DFD" w:rsidRPr="00CF6CCF" w:rsidRDefault="00792DFD" w:rsidP="00792DFD">
      <w:pPr>
        <w:ind w:left="707"/>
        <w:jc w:val="both"/>
        <w:rPr>
          <w:sz w:val="26"/>
          <w:szCs w:val="26"/>
        </w:rPr>
      </w:pPr>
      <w:r w:rsidRPr="00CF6CCF">
        <w:rPr>
          <w:rFonts w:eastAsia="Times New Roman"/>
          <w:sz w:val="26"/>
          <w:szCs w:val="26"/>
        </w:rPr>
        <w:t>4.2. Экологические проблемы регионов и пути их решения.</w:t>
      </w:r>
    </w:p>
    <w:p w:rsidR="00792DFD" w:rsidRPr="00CF6CCF" w:rsidRDefault="00792DFD" w:rsidP="00792DFD">
      <w:pPr>
        <w:spacing w:line="13" w:lineRule="exact"/>
        <w:jc w:val="both"/>
        <w:rPr>
          <w:sz w:val="26"/>
          <w:szCs w:val="26"/>
        </w:rPr>
      </w:pPr>
    </w:p>
    <w:p w:rsidR="00792DFD" w:rsidRPr="00CF6CCF" w:rsidRDefault="00792DFD" w:rsidP="00792DFD">
      <w:pPr>
        <w:spacing w:line="234" w:lineRule="auto"/>
        <w:ind w:left="7" w:right="120" w:firstLine="708"/>
        <w:jc w:val="both"/>
        <w:rPr>
          <w:sz w:val="26"/>
          <w:szCs w:val="26"/>
        </w:rPr>
      </w:pPr>
      <w:r w:rsidRPr="00CF6CCF">
        <w:rPr>
          <w:rFonts w:eastAsia="Times New Roman"/>
          <w:sz w:val="26"/>
          <w:szCs w:val="26"/>
        </w:rPr>
        <w:t>4.3. Образование как фактор обеспечения устойчивого развития общества.</w:t>
      </w:r>
    </w:p>
    <w:p w:rsidR="00792DFD" w:rsidRPr="00CF6CCF" w:rsidRDefault="00792DFD" w:rsidP="00792DFD">
      <w:pPr>
        <w:spacing w:line="294" w:lineRule="exact"/>
        <w:jc w:val="both"/>
        <w:rPr>
          <w:sz w:val="26"/>
          <w:szCs w:val="26"/>
        </w:rPr>
      </w:pPr>
    </w:p>
    <w:p w:rsidR="00792DFD" w:rsidRDefault="00792DFD" w:rsidP="00BE29F7">
      <w:pPr>
        <w:pStyle w:val="Default"/>
        <w:jc w:val="both"/>
        <w:rPr>
          <w:color w:val="auto"/>
          <w:sz w:val="26"/>
          <w:szCs w:val="26"/>
        </w:rPr>
      </w:pPr>
      <w:r w:rsidRPr="00CF6CCF">
        <w:rPr>
          <w:rFonts w:eastAsia="Times New Roman"/>
          <w:b/>
          <w:bCs/>
          <w:sz w:val="26"/>
          <w:szCs w:val="26"/>
        </w:rPr>
        <w:t xml:space="preserve">Участники конференции: </w:t>
      </w:r>
      <w:r w:rsidR="00187888" w:rsidRPr="00187888">
        <w:rPr>
          <w:rFonts w:eastAsia="Times New Roman"/>
          <w:b/>
          <w:bCs/>
          <w:sz w:val="26"/>
          <w:szCs w:val="26"/>
        </w:rPr>
        <w:t xml:space="preserve"> </w:t>
      </w:r>
      <w:r w:rsidR="00A95353" w:rsidRPr="00A95353">
        <w:rPr>
          <w:rFonts w:eastAsia="Times New Roman"/>
          <w:bCs/>
          <w:color w:val="auto"/>
          <w:sz w:val="26"/>
          <w:szCs w:val="26"/>
        </w:rPr>
        <w:t>научно</w:t>
      </w:r>
      <w:r w:rsidR="00A95353" w:rsidRPr="00A95353">
        <w:rPr>
          <w:color w:val="auto"/>
          <w:sz w:val="26"/>
          <w:szCs w:val="26"/>
        </w:rPr>
        <w:t>-педагогические</w:t>
      </w:r>
      <w:r w:rsidR="00187888" w:rsidRPr="00A95353">
        <w:rPr>
          <w:color w:val="auto"/>
          <w:sz w:val="26"/>
          <w:szCs w:val="26"/>
        </w:rPr>
        <w:t xml:space="preserve"> </w:t>
      </w:r>
      <w:r w:rsidR="00A95353" w:rsidRPr="00A95353">
        <w:rPr>
          <w:color w:val="auto"/>
          <w:sz w:val="26"/>
          <w:szCs w:val="26"/>
        </w:rPr>
        <w:t>работники</w:t>
      </w:r>
      <w:r w:rsidR="00187888" w:rsidRPr="00A95353">
        <w:rPr>
          <w:color w:val="auto"/>
          <w:sz w:val="26"/>
          <w:szCs w:val="26"/>
        </w:rPr>
        <w:t xml:space="preserve">, научные работники, аспиранты, магистранты, </w:t>
      </w:r>
      <w:r w:rsidR="00442B22" w:rsidRPr="00A95353">
        <w:rPr>
          <w:color w:val="auto"/>
          <w:sz w:val="26"/>
          <w:szCs w:val="26"/>
        </w:rPr>
        <w:t>представители бизнеса</w:t>
      </w:r>
      <w:r w:rsidR="00A95353" w:rsidRPr="00A95353">
        <w:rPr>
          <w:color w:val="auto"/>
          <w:sz w:val="26"/>
          <w:szCs w:val="26"/>
        </w:rPr>
        <w:t xml:space="preserve">, </w:t>
      </w:r>
      <w:r w:rsidR="002569C3">
        <w:rPr>
          <w:color w:val="auto"/>
          <w:sz w:val="26"/>
          <w:szCs w:val="26"/>
        </w:rPr>
        <w:t xml:space="preserve">сотрудники организаций и предприятий, </w:t>
      </w:r>
      <w:r w:rsidR="00A95353" w:rsidRPr="00A95353">
        <w:rPr>
          <w:color w:val="auto"/>
          <w:sz w:val="26"/>
          <w:szCs w:val="26"/>
        </w:rPr>
        <w:t xml:space="preserve">работники органов государственной власти. </w:t>
      </w:r>
    </w:p>
    <w:p w:rsidR="00781537" w:rsidRPr="00187888" w:rsidRDefault="00781537" w:rsidP="00BE29F7">
      <w:pPr>
        <w:pStyle w:val="Default"/>
        <w:jc w:val="both"/>
      </w:pPr>
    </w:p>
    <w:p w:rsidR="00792DFD" w:rsidRPr="005814E7" w:rsidRDefault="00792DFD" w:rsidP="00A71EAA">
      <w:pPr>
        <w:pStyle w:val="a3"/>
        <w:jc w:val="both"/>
        <w:rPr>
          <w:sz w:val="26"/>
          <w:szCs w:val="26"/>
        </w:rPr>
      </w:pPr>
      <w:r w:rsidRPr="005814E7">
        <w:rPr>
          <w:rFonts w:eastAsia="Times New Roman"/>
          <w:b/>
          <w:bCs/>
          <w:sz w:val="26"/>
          <w:szCs w:val="26"/>
        </w:rPr>
        <w:t xml:space="preserve">Форма работы конференции </w:t>
      </w:r>
      <w:r w:rsidRPr="005814E7">
        <w:rPr>
          <w:rFonts w:eastAsia="Times New Roman"/>
          <w:sz w:val="26"/>
          <w:szCs w:val="26"/>
        </w:rPr>
        <w:t>–</w:t>
      </w:r>
      <w:r w:rsidRPr="005814E7">
        <w:rPr>
          <w:rFonts w:eastAsia="Times New Roman"/>
          <w:b/>
          <w:bCs/>
          <w:sz w:val="26"/>
          <w:szCs w:val="26"/>
        </w:rPr>
        <w:t xml:space="preserve"> </w:t>
      </w:r>
      <w:r w:rsidRPr="005814E7">
        <w:rPr>
          <w:rFonts w:eastAsia="Times New Roman"/>
          <w:sz w:val="26"/>
          <w:szCs w:val="26"/>
        </w:rPr>
        <w:t>очная,</w:t>
      </w:r>
      <w:r w:rsidRPr="005814E7">
        <w:rPr>
          <w:rFonts w:eastAsia="Times New Roman"/>
          <w:b/>
          <w:bCs/>
          <w:sz w:val="26"/>
          <w:szCs w:val="26"/>
        </w:rPr>
        <w:t xml:space="preserve"> </w:t>
      </w:r>
      <w:r w:rsidRPr="005814E7">
        <w:rPr>
          <w:rFonts w:eastAsia="Times New Roman"/>
          <w:sz w:val="26"/>
          <w:szCs w:val="26"/>
        </w:rPr>
        <w:t>дистанционная.</w:t>
      </w:r>
      <w:r w:rsidRPr="005814E7">
        <w:rPr>
          <w:rFonts w:eastAsia="Times New Roman"/>
          <w:b/>
          <w:bCs/>
          <w:sz w:val="26"/>
          <w:szCs w:val="26"/>
        </w:rPr>
        <w:t xml:space="preserve"> </w:t>
      </w:r>
      <w:r w:rsidRPr="005814E7">
        <w:rPr>
          <w:rFonts w:eastAsia="Times New Roman"/>
          <w:sz w:val="26"/>
          <w:szCs w:val="26"/>
        </w:rPr>
        <w:t>Работа конференции</w:t>
      </w:r>
      <w:r w:rsidR="005814E7">
        <w:rPr>
          <w:sz w:val="26"/>
          <w:szCs w:val="26"/>
        </w:rPr>
        <w:t xml:space="preserve"> </w:t>
      </w:r>
      <w:r w:rsidRPr="005814E7">
        <w:rPr>
          <w:rFonts w:eastAsia="Times New Roman"/>
          <w:sz w:val="26"/>
          <w:szCs w:val="26"/>
        </w:rPr>
        <w:t>предусматривает</w:t>
      </w:r>
      <w:r w:rsidRPr="005814E7">
        <w:rPr>
          <w:rFonts w:eastAsia="Times New Roman"/>
          <w:sz w:val="26"/>
          <w:szCs w:val="26"/>
        </w:rPr>
        <w:tab/>
        <w:t>пр</w:t>
      </w:r>
      <w:r w:rsidR="0065584B">
        <w:rPr>
          <w:rFonts w:eastAsia="Times New Roman"/>
          <w:sz w:val="26"/>
          <w:szCs w:val="26"/>
        </w:rPr>
        <w:t>оведение</w:t>
      </w:r>
      <w:r w:rsidR="0065584B">
        <w:rPr>
          <w:rFonts w:eastAsia="Times New Roman"/>
          <w:sz w:val="26"/>
          <w:szCs w:val="26"/>
        </w:rPr>
        <w:tab/>
        <w:t>пленарного</w:t>
      </w:r>
      <w:r w:rsidR="0065584B">
        <w:rPr>
          <w:rFonts w:eastAsia="Times New Roman"/>
          <w:sz w:val="26"/>
          <w:szCs w:val="26"/>
        </w:rPr>
        <w:tab/>
        <w:t>заседания</w:t>
      </w:r>
      <w:r w:rsidR="0065584B">
        <w:rPr>
          <w:rFonts w:eastAsia="Times New Roman"/>
          <w:sz w:val="26"/>
          <w:szCs w:val="26"/>
        </w:rPr>
        <w:tab/>
        <w:t xml:space="preserve">и работу </w:t>
      </w:r>
      <w:r w:rsidRPr="005814E7">
        <w:rPr>
          <w:rFonts w:eastAsia="Times New Roman"/>
          <w:sz w:val="26"/>
          <w:szCs w:val="26"/>
        </w:rPr>
        <w:t>секций</w:t>
      </w:r>
      <w:r w:rsidR="000F25BF" w:rsidRPr="005814E7">
        <w:rPr>
          <w:sz w:val="26"/>
          <w:szCs w:val="26"/>
        </w:rPr>
        <w:t xml:space="preserve"> </w:t>
      </w:r>
      <w:r w:rsidRPr="005814E7">
        <w:rPr>
          <w:rFonts w:eastAsia="Times New Roman"/>
          <w:sz w:val="26"/>
          <w:szCs w:val="26"/>
        </w:rPr>
        <w:t>по</w:t>
      </w:r>
      <w:r w:rsidR="000F25BF" w:rsidRPr="005814E7">
        <w:rPr>
          <w:sz w:val="26"/>
          <w:szCs w:val="26"/>
        </w:rPr>
        <w:t xml:space="preserve"> </w:t>
      </w:r>
      <w:r w:rsidRPr="005814E7">
        <w:rPr>
          <w:rFonts w:eastAsia="Times New Roman"/>
          <w:sz w:val="26"/>
          <w:szCs w:val="26"/>
        </w:rPr>
        <w:t>направлениям.</w:t>
      </w:r>
    </w:p>
    <w:p w:rsidR="00792DFD" w:rsidRPr="00CF6CCF" w:rsidRDefault="00792DFD" w:rsidP="00792DFD">
      <w:pPr>
        <w:spacing w:line="348" w:lineRule="exact"/>
        <w:jc w:val="both"/>
        <w:rPr>
          <w:sz w:val="26"/>
          <w:szCs w:val="26"/>
        </w:rPr>
      </w:pPr>
    </w:p>
    <w:p w:rsidR="00792DFD" w:rsidRDefault="00792DFD" w:rsidP="00792DFD">
      <w:pPr>
        <w:ind w:right="-6"/>
        <w:jc w:val="both"/>
        <w:rPr>
          <w:rFonts w:eastAsia="Times New Roman"/>
          <w:b/>
          <w:bCs/>
          <w:sz w:val="26"/>
          <w:szCs w:val="26"/>
        </w:rPr>
      </w:pPr>
      <w:r w:rsidRPr="00CF6CCF">
        <w:rPr>
          <w:rFonts w:eastAsia="Times New Roman"/>
          <w:b/>
          <w:bCs/>
          <w:sz w:val="26"/>
          <w:szCs w:val="26"/>
        </w:rPr>
        <w:t>ПРОГРАММНЫЙ КОМИТЕТ</w:t>
      </w:r>
    </w:p>
    <w:p w:rsidR="00781537" w:rsidRPr="00FF0D05" w:rsidRDefault="00781537" w:rsidP="00792DFD">
      <w:pPr>
        <w:ind w:right="-6"/>
        <w:jc w:val="both"/>
        <w:rPr>
          <w:rFonts w:eastAsia="Times New Roman"/>
          <w:b/>
          <w:bCs/>
          <w:sz w:val="26"/>
          <w:szCs w:val="26"/>
        </w:rPr>
      </w:pPr>
    </w:p>
    <w:p w:rsidR="001A5E3A" w:rsidRPr="00FF0D05" w:rsidRDefault="001A5E3A" w:rsidP="001A5E3A">
      <w:pPr>
        <w:ind w:left="7"/>
        <w:rPr>
          <w:sz w:val="26"/>
          <w:szCs w:val="26"/>
        </w:rPr>
      </w:pPr>
      <w:proofErr w:type="spellStart"/>
      <w:r w:rsidRPr="00FF0D05">
        <w:rPr>
          <w:rFonts w:eastAsia="Times New Roman"/>
          <w:b/>
          <w:bCs/>
          <w:sz w:val="26"/>
          <w:szCs w:val="26"/>
        </w:rPr>
        <w:t>Бакайтис</w:t>
      </w:r>
      <w:proofErr w:type="spellEnd"/>
      <w:r w:rsidRPr="00FF0D05">
        <w:rPr>
          <w:rFonts w:eastAsia="Times New Roman"/>
          <w:b/>
          <w:bCs/>
          <w:sz w:val="26"/>
          <w:szCs w:val="26"/>
        </w:rPr>
        <w:t xml:space="preserve"> Валентина Ивановна </w:t>
      </w:r>
      <w:r w:rsidRPr="00FF0D05">
        <w:rPr>
          <w:rFonts w:eastAsia="Times New Roman"/>
          <w:sz w:val="26"/>
          <w:szCs w:val="26"/>
        </w:rPr>
        <w:t>–</w:t>
      </w:r>
      <w:r w:rsidR="00784DB3">
        <w:rPr>
          <w:rFonts w:eastAsia="Times New Roman"/>
          <w:sz w:val="26"/>
          <w:szCs w:val="26"/>
        </w:rPr>
        <w:t xml:space="preserve"> </w:t>
      </w:r>
      <w:r w:rsidRPr="00FF0D05">
        <w:rPr>
          <w:rFonts w:eastAsia="Times New Roman"/>
          <w:sz w:val="26"/>
          <w:szCs w:val="26"/>
        </w:rPr>
        <w:t xml:space="preserve">ректор </w:t>
      </w:r>
      <w:proofErr w:type="spellStart"/>
      <w:r w:rsidRPr="00FF0D05">
        <w:rPr>
          <w:rFonts w:eastAsia="Times New Roman"/>
          <w:sz w:val="26"/>
          <w:szCs w:val="26"/>
        </w:rPr>
        <w:t>СибУПК</w:t>
      </w:r>
      <w:proofErr w:type="spellEnd"/>
      <w:r w:rsidR="00784DB3">
        <w:rPr>
          <w:rFonts w:eastAsia="Times New Roman"/>
          <w:sz w:val="26"/>
          <w:szCs w:val="26"/>
        </w:rPr>
        <w:t>,</w:t>
      </w:r>
      <w:r w:rsidR="00784DB3" w:rsidRPr="00784DB3">
        <w:rPr>
          <w:rFonts w:eastAsia="Times New Roman"/>
          <w:sz w:val="26"/>
          <w:szCs w:val="26"/>
        </w:rPr>
        <w:t xml:space="preserve"> </w:t>
      </w:r>
      <w:r w:rsidR="00784DB3" w:rsidRPr="00FF0D05">
        <w:rPr>
          <w:rFonts w:eastAsia="Times New Roman"/>
          <w:sz w:val="26"/>
          <w:szCs w:val="26"/>
        </w:rPr>
        <w:t xml:space="preserve">д-р </w:t>
      </w:r>
      <w:proofErr w:type="spellStart"/>
      <w:r w:rsidR="00784DB3" w:rsidRPr="00FF0D05">
        <w:rPr>
          <w:rFonts w:eastAsia="Times New Roman"/>
          <w:sz w:val="26"/>
          <w:szCs w:val="26"/>
        </w:rPr>
        <w:t>техн</w:t>
      </w:r>
      <w:proofErr w:type="spellEnd"/>
      <w:r w:rsidR="00784DB3" w:rsidRPr="00FF0D05">
        <w:rPr>
          <w:rFonts w:eastAsia="Times New Roman"/>
          <w:sz w:val="26"/>
          <w:szCs w:val="26"/>
        </w:rPr>
        <w:t>.</w:t>
      </w:r>
      <w:r w:rsidR="00784DB3" w:rsidRPr="00FF0D05">
        <w:rPr>
          <w:rFonts w:eastAsia="Times New Roman"/>
          <w:b/>
          <w:bCs/>
          <w:sz w:val="26"/>
          <w:szCs w:val="26"/>
        </w:rPr>
        <w:t xml:space="preserve"> </w:t>
      </w:r>
      <w:r w:rsidR="00784DB3" w:rsidRPr="00784DB3">
        <w:rPr>
          <w:rFonts w:eastAsia="Times New Roman"/>
          <w:bCs/>
          <w:sz w:val="26"/>
          <w:szCs w:val="26"/>
        </w:rPr>
        <w:t>н</w:t>
      </w:r>
      <w:r w:rsidR="00784DB3" w:rsidRPr="00FF0D05">
        <w:rPr>
          <w:rFonts w:eastAsia="Times New Roman"/>
          <w:sz w:val="26"/>
          <w:szCs w:val="26"/>
        </w:rPr>
        <w:t>аук</w:t>
      </w:r>
      <w:r w:rsidR="00784DB3">
        <w:rPr>
          <w:rFonts w:eastAsia="Times New Roman"/>
          <w:sz w:val="26"/>
          <w:szCs w:val="26"/>
        </w:rPr>
        <w:t xml:space="preserve">, </w:t>
      </w:r>
      <w:r w:rsidR="00784DB3" w:rsidRPr="00FF0D05">
        <w:rPr>
          <w:rFonts w:eastAsia="Times New Roman"/>
          <w:sz w:val="26"/>
          <w:szCs w:val="26"/>
        </w:rPr>
        <w:t>профессор</w:t>
      </w:r>
      <w:r w:rsidRPr="00FF0D05">
        <w:rPr>
          <w:rFonts w:eastAsia="Times New Roman"/>
          <w:sz w:val="26"/>
          <w:szCs w:val="26"/>
        </w:rPr>
        <w:t>;</w:t>
      </w:r>
    </w:p>
    <w:p w:rsidR="00792DFD" w:rsidRPr="00FF0D05" w:rsidRDefault="00792DFD" w:rsidP="001A5E3A">
      <w:pPr>
        <w:jc w:val="both"/>
        <w:rPr>
          <w:rFonts w:eastAsia="Times New Roman"/>
          <w:sz w:val="26"/>
          <w:szCs w:val="26"/>
        </w:rPr>
      </w:pPr>
      <w:proofErr w:type="spellStart"/>
      <w:r w:rsidRPr="00FF0D05">
        <w:rPr>
          <w:rFonts w:eastAsia="Times New Roman"/>
          <w:b/>
          <w:bCs/>
          <w:sz w:val="26"/>
          <w:szCs w:val="26"/>
        </w:rPr>
        <w:t>Городкова</w:t>
      </w:r>
      <w:proofErr w:type="spellEnd"/>
      <w:r w:rsidRPr="00FF0D05">
        <w:rPr>
          <w:rFonts w:eastAsia="Times New Roman"/>
          <w:b/>
          <w:bCs/>
          <w:sz w:val="26"/>
          <w:szCs w:val="26"/>
        </w:rPr>
        <w:t xml:space="preserve"> Светлана Александровна </w:t>
      </w:r>
      <w:r w:rsidR="00784DB3" w:rsidRPr="00FF0D05">
        <w:rPr>
          <w:rFonts w:eastAsia="Times New Roman"/>
          <w:sz w:val="26"/>
          <w:szCs w:val="26"/>
        </w:rPr>
        <w:t>–</w:t>
      </w:r>
      <w:r w:rsidRPr="00FF0D05">
        <w:rPr>
          <w:rFonts w:eastAsia="Times New Roman"/>
          <w:b/>
          <w:bCs/>
          <w:sz w:val="26"/>
          <w:szCs w:val="26"/>
        </w:rPr>
        <w:t xml:space="preserve"> </w:t>
      </w:r>
      <w:r w:rsidR="00784DB3" w:rsidRPr="00FF0D05">
        <w:rPr>
          <w:rFonts w:eastAsia="Times New Roman"/>
          <w:sz w:val="26"/>
          <w:szCs w:val="26"/>
        </w:rPr>
        <w:t>директор ЗИП</w:t>
      </w:r>
      <w:r w:rsidR="00784DB3" w:rsidRPr="00FF0D05">
        <w:rPr>
          <w:rFonts w:eastAsia="Times New Roman"/>
          <w:b/>
          <w:bCs/>
          <w:sz w:val="26"/>
          <w:szCs w:val="26"/>
        </w:rPr>
        <w:t xml:space="preserve"> </w:t>
      </w:r>
      <w:r w:rsidR="00784DB3" w:rsidRPr="00FF0D05">
        <w:rPr>
          <w:rFonts w:eastAsia="Times New Roman"/>
          <w:sz w:val="26"/>
          <w:szCs w:val="26"/>
        </w:rPr>
        <w:t>–</w:t>
      </w:r>
      <w:r w:rsidR="00784DB3" w:rsidRPr="00FF0D05">
        <w:rPr>
          <w:sz w:val="26"/>
          <w:szCs w:val="26"/>
        </w:rPr>
        <w:t xml:space="preserve"> </w:t>
      </w:r>
      <w:r w:rsidR="00784DB3" w:rsidRPr="00FF0D05">
        <w:rPr>
          <w:rFonts w:eastAsia="Times New Roman"/>
          <w:sz w:val="26"/>
          <w:szCs w:val="26"/>
        </w:rPr>
        <w:t xml:space="preserve">филиала </w:t>
      </w:r>
      <w:proofErr w:type="spellStart"/>
      <w:r w:rsidR="00784DB3" w:rsidRPr="00FF0D05">
        <w:rPr>
          <w:rFonts w:eastAsia="Times New Roman"/>
          <w:sz w:val="26"/>
          <w:szCs w:val="26"/>
        </w:rPr>
        <w:t>СибУПК</w:t>
      </w:r>
      <w:proofErr w:type="spellEnd"/>
      <w:r w:rsidR="00784DB3">
        <w:rPr>
          <w:rFonts w:eastAsia="Times New Roman"/>
          <w:sz w:val="26"/>
          <w:szCs w:val="26"/>
        </w:rPr>
        <w:t xml:space="preserve">, </w:t>
      </w:r>
      <w:r w:rsidRPr="00FF0D05">
        <w:rPr>
          <w:rFonts w:eastAsia="Times New Roman"/>
          <w:sz w:val="26"/>
          <w:szCs w:val="26"/>
        </w:rPr>
        <w:t xml:space="preserve">д-р </w:t>
      </w:r>
      <w:proofErr w:type="spellStart"/>
      <w:r w:rsidRPr="00FF0D05">
        <w:rPr>
          <w:rFonts w:eastAsia="Times New Roman"/>
          <w:sz w:val="26"/>
          <w:szCs w:val="26"/>
        </w:rPr>
        <w:t>экон</w:t>
      </w:r>
      <w:proofErr w:type="spellEnd"/>
      <w:r w:rsidRPr="00FF0D05">
        <w:rPr>
          <w:rFonts w:eastAsia="Times New Roman"/>
          <w:sz w:val="26"/>
          <w:szCs w:val="26"/>
        </w:rPr>
        <w:t>.</w:t>
      </w:r>
      <w:r w:rsidRPr="00FF0D05">
        <w:rPr>
          <w:rFonts w:eastAsia="Times New Roman"/>
          <w:b/>
          <w:bCs/>
          <w:sz w:val="26"/>
          <w:szCs w:val="26"/>
        </w:rPr>
        <w:t xml:space="preserve"> </w:t>
      </w:r>
      <w:r w:rsidRPr="00FF0D05">
        <w:rPr>
          <w:rFonts w:eastAsia="Times New Roman"/>
          <w:sz w:val="26"/>
          <w:szCs w:val="26"/>
        </w:rPr>
        <w:t>наук,</w:t>
      </w:r>
      <w:r w:rsidRPr="00FF0D05">
        <w:rPr>
          <w:rFonts w:eastAsia="Times New Roman"/>
          <w:b/>
          <w:bCs/>
          <w:sz w:val="26"/>
          <w:szCs w:val="26"/>
        </w:rPr>
        <w:t xml:space="preserve"> </w:t>
      </w:r>
      <w:r w:rsidRPr="00FF0D05">
        <w:rPr>
          <w:rFonts w:eastAsia="Times New Roman"/>
          <w:sz w:val="26"/>
          <w:szCs w:val="26"/>
        </w:rPr>
        <w:t>профессор</w:t>
      </w:r>
      <w:r w:rsidR="00784DB3">
        <w:rPr>
          <w:rFonts w:eastAsia="Times New Roman"/>
          <w:sz w:val="26"/>
          <w:szCs w:val="26"/>
        </w:rPr>
        <w:t>;</w:t>
      </w:r>
      <w:r w:rsidRPr="00FF0D05">
        <w:rPr>
          <w:rFonts w:eastAsia="Times New Roman"/>
          <w:b/>
          <w:bCs/>
          <w:sz w:val="26"/>
          <w:szCs w:val="26"/>
        </w:rPr>
        <w:t xml:space="preserve"> </w:t>
      </w:r>
    </w:p>
    <w:p w:rsidR="001A5E3A" w:rsidRPr="00FF0D05" w:rsidRDefault="001A5E3A" w:rsidP="001A5E3A">
      <w:pPr>
        <w:jc w:val="both"/>
        <w:rPr>
          <w:rFonts w:eastAsia="Times New Roman"/>
          <w:sz w:val="26"/>
          <w:szCs w:val="26"/>
        </w:rPr>
      </w:pPr>
      <w:r w:rsidRPr="00FF0D05">
        <w:rPr>
          <w:rFonts w:eastAsia="Times New Roman"/>
          <w:b/>
          <w:bCs/>
          <w:sz w:val="26"/>
          <w:szCs w:val="26"/>
        </w:rPr>
        <w:t xml:space="preserve">Кондрашова Ольга Петровна </w:t>
      </w:r>
      <w:r w:rsidRPr="00FF0D05">
        <w:rPr>
          <w:rFonts w:eastAsia="Times New Roman"/>
          <w:sz w:val="26"/>
          <w:szCs w:val="26"/>
        </w:rPr>
        <w:t>–</w:t>
      </w:r>
      <w:r w:rsidRPr="00FF0D05">
        <w:rPr>
          <w:rFonts w:eastAsia="Times New Roman"/>
          <w:b/>
          <w:bCs/>
          <w:sz w:val="26"/>
          <w:szCs w:val="26"/>
        </w:rPr>
        <w:t xml:space="preserve"> </w:t>
      </w:r>
      <w:r w:rsidRPr="00FF0D05">
        <w:rPr>
          <w:rFonts w:eastAsia="Times New Roman"/>
          <w:sz w:val="26"/>
          <w:szCs w:val="26"/>
        </w:rPr>
        <w:t xml:space="preserve">директор </w:t>
      </w:r>
      <w:proofErr w:type="spellStart"/>
      <w:r w:rsidRPr="00FF0D05">
        <w:rPr>
          <w:rFonts w:eastAsia="Times New Roman"/>
          <w:sz w:val="26"/>
          <w:szCs w:val="26"/>
        </w:rPr>
        <w:t>Тывинского</w:t>
      </w:r>
      <w:proofErr w:type="spellEnd"/>
      <w:r w:rsidRPr="00FF0D05">
        <w:rPr>
          <w:rFonts w:eastAsia="Times New Roman"/>
          <w:sz w:val="26"/>
          <w:szCs w:val="26"/>
        </w:rPr>
        <w:t xml:space="preserve"> филиала </w:t>
      </w:r>
      <w:proofErr w:type="spellStart"/>
      <w:r w:rsidRPr="00FF0D05">
        <w:rPr>
          <w:rFonts w:eastAsia="Times New Roman"/>
          <w:sz w:val="26"/>
          <w:szCs w:val="26"/>
        </w:rPr>
        <w:t>СибУПК</w:t>
      </w:r>
      <w:proofErr w:type="spellEnd"/>
      <w:r w:rsidRPr="00FF0D05">
        <w:rPr>
          <w:rFonts w:eastAsia="Times New Roman"/>
          <w:sz w:val="26"/>
          <w:szCs w:val="26"/>
        </w:rPr>
        <w:t>;</w:t>
      </w:r>
    </w:p>
    <w:p w:rsidR="001A5E3A" w:rsidRDefault="001A5E3A" w:rsidP="00FF0D05">
      <w:pPr>
        <w:spacing w:line="237" w:lineRule="auto"/>
        <w:rPr>
          <w:sz w:val="26"/>
          <w:szCs w:val="26"/>
        </w:rPr>
      </w:pPr>
      <w:r w:rsidRPr="00FF0D05">
        <w:rPr>
          <w:rFonts w:eastAsia="Times New Roman"/>
          <w:b/>
          <w:bCs/>
          <w:sz w:val="26"/>
          <w:szCs w:val="26"/>
        </w:rPr>
        <w:t xml:space="preserve">Тихонова Наталья Александровна </w:t>
      </w:r>
      <w:r w:rsidRPr="00FF0D05">
        <w:rPr>
          <w:rFonts w:eastAsia="Times New Roman"/>
          <w:sz w:val="26"/>
          <w:szCs w:val="26"/>
        </w:rPr>
        <w:t>–</w:t>
      </w:r>
      <w:r w:rsidRPr="00FF0D05">
        <w:rPr>
          <w:rFonts w:eastAsia="Times New Roman"/>
          <w:b/>
          <w:bCs/>
          <w:sz w:val="26"/>
          <w:szCs w:val="26"/>
        </w:rPr>
        <w:t xml:space="preserve"> </w:t>
      </w:r>
      <w:r w:rsidRPr="00FF0D05">
        <w:rPr>
          <w:rFonts w:eastAsia="Times New Roman"/>
          <w:sz w:val="26"/>
          <w:szCs w:val="26"/>
        </w:rPr>
        <w:t xml:space="preserve">директор Тюменского филиала </w:t>
      </w:r>
      <w:proofErr w:type="spellStart"/>
      <w:r w:rsidRPr="00FF0D05">
        <w:rPr>
          <w:rFonts w:eastAsia="Times New Roman"/>
          <w:sz w:val="26"/>
          <w:szCs w:val="26"/>
        </w:rPr>
        <w:t>СибУПК</w:t>
      </w:r>
      <w:proofErr w:type="spellEnd"/>
      <w:r w:rsidR="00781537">
        <w:rPr>
          <w:rFonts w:eastAsia="Times New Roman"/>
          <w:sz w:val="26"/>
          <w:szCs w:val="26"/>
        </w:rPr>
        <w:t>.</w:t>
      </w:r>
    </w:p>
    <w:p w:rsidR="00781537" w:rsidRPr="00FF0D05" w:rsidRDefault="00781537" w:rsidP="00FF0D05">
      <w:pPr>
        <w:spacing w:line="237" w:lineRule="auto"/>
        <w:rPr>
          <w:sz w:val="26"/>
          <w:szCs w:val="26"/>
        </w:rPr>
      </w:pPr>
    </w:p>
    <w:p w:rsidR="00792DFD" w:rsidRPr="00FF0D05" w:rsidRDefault="00792DFD" w:rsidP="00792DFD">
      <w:pPr>
        <w:ind w:right="-6"/>
        <w:jc w:val="both"/>
        <w:rPr>
          <w:rFonts w:eastAsia="Times New Roman"/>
          <w:b/>
          <w:bCs/>
          <w:sz w:val="26"/>
          <w:szCs w:val="26"/>
        </w:rPr>
      </w:pPr>
      <w:r w:rsidRPr="00FF0D05">
        <w:rPr>
          <w:rFonts w:eastAsia="Times New Roman"/>
          <w:b/>
          <w:bCs/>
          <w:sz w:val="26"/>
          <w:szCs w:val="26"/>
        </w:rPr>
        <w:t>ОРГКОМИТЕТ КОНФЕРЕНЦИИ</w:t>
      </w:r>
    </w:p>
    <w:p w:rsidR="001A5E3A" w:rsidRPr="00FF0D05" w:rsidRDefault="001A5E3A" w:rsidP="001A5E3A">
      <w:pPr>
        <w:ind w:left="7"/>
        <w:rPr>
          <w:sz w:val="26"/>
          <w:szCs w:val="26"/>
        </w:rPr>
      </w:pPr>
      <w:proofErr w:type="spellStart"/>
      <w:r w:rsidRPr="00FF0D05">
        <w:rPr>
          <w:rFonts w:eastAsia="Times New Roman"/>
          <w:b/>
          <w:bCs/>
          <w:sz w:val="26"/>
          <w:szCs w:val="26"/>
        </w:rPr>
        <w:t>Лищук</w:t>
      </w:r>
      <w:proofErr w:type="spellEnd"/>
      <w:r w:rsidRPr="00FF0D05">
        <w:rPr>
          <w:rFonts w:eastAsia="Times New Roman"/>
          <w:b/>
          <w:bCs/>
          <w:sz w:val="26"/>
          <w:szCs w:val="26"/>
        </w:rPr>
        <w:t xml:space="preserve"> Елена Николаевна – </w:t>
      </w:r>
      <w:r w:rsidRPr="00FF0D05">
        <w:rPr>
          <w:rFonts w:eastAsia="Times New Roman"/>
          <w:sz w:val="26"/>
          <w:szCs w:val="26"/>
        </w:rPr>
        <w:t>канд.</w:t>
      </w:r>
      <w:r w:rsidRPr="00FF0D05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F0D05">
        <w:rPr>
          <w:rFonts w:eastAsia="Times New Roman"/>
          <w:sz w:val="26"/>
          <w:szCs w:val="26"/>
        </w:rPr>
        <w:t>экон</w:t>
      </w:r>
      <w:proofErr w:type="spellEnd"/>
      <w:r w:rsidRPr="00FF0D05">
        <w:rPr>
          <w:rFonts w:eastAsia="Times New Roman"/>
          <w:sz w:val="26"/>
          <w:szCs w:val="26"/>
        </w:rPr>
        <w:t>.</w:t>
      </w:r>
      <w:r w:rsidRPr="00FF0D05">
        <w:rPr>
          <w:rFonts w:eastAsia="Times New Roman"/>
          <w:b/>
          <w:bCs/>
          <w:sz w:val="26"/>
          <w:szCs w:val="26"/>
        </w:rPr>
        <w:t xml:space="preserve"> </w:t>
      </w:r>
      <w:r w:rsidRPr="00FF0D05">
        <w:rPr>
          <w:rFonts w:eastAsia="Times New Roman"/>
          <w:sz w:val="26"/>
          <w:szCs w:val="26"/>
        </w:rPr>
        <w:t>наук,</w:t>
      </w:r>
      <w:r w:rsidRPr="00FF0D05">
        <w:rPr>
          <w:rFonts w:eastAsia="Times New Roman"/>
          <w:b/>
          <w:bCs/>
          <w:sz w:val="26"/>
          <w:szCs w:val="26"/>
        </w:rPr>
        <w:t xml:space="preserve"> </w:t>
      </w:r>
      <w:r w:rsidRPr="00FF0D05">
        <w:rPr>
          <w:rFonts w:eastAsia="Times New Roman"/>
          <w:sz w:val="26"/>
          <w:szCs w:val="26"/>
        </w:rPr>
        <w:t>доцент,</w:t>
      </w:r>
      <w:r w:rsidRPr="00FF0D05">
        <w:rPr>
          <w:rFonts w:eastAsia="Times New Roman"/>
          <w:b/>
          <w:bCs/>
          <w:sz w:val="26"/>
          <w:szCs w:val="26"/>
        </w:rPr>
        <w:t xml:space="preserve"> </w:t>
      </w:r>
      <w:r w:rsidRPr="00FF0D05">
        <w:rPr>
          <w:rFonts w:eastAsia="Times New Roman"/>
          <w:sz w:val="26"/>
          <w:szCs w:val="26"/>
        </w:rPr>
        <w:t>проректор по научной работе</w:t>
      </w:r>
      <w:r w:rsidRPr="00FF0D05">
        <w:rPr>
          <w:sz w:val="26"/>
          <w:szCs w:val="26"/>
        </w:rPr>
        <w:t xml:space="preserve"> </w:t>
      </w:r>
      <w:proofErr w:type="spellStart"/>
      <w:r w:rsidRPr="00FF0D05">
        <w:rPr>
          <w:rFonts w:eastAsia="Times New Roman"/>
          <w:sz w:val="26"/>
          <w:szCs w:val="26"/>
        </w:rPr>
        <w:t>СибУПК</w:t>
      </w:r>
      <w:proofErr w:type="spellEnd"/>
      <w:r w:rsidRPr="00FF0D05">
        <w:rPr>
          <w:rFonts w:eastAsia="Times New Roman"/>
          <w:sz w:val="26"/>
          <w:szCs w:val="26"/>
        </w:rPr>
        <w:t>;</w:t>
      </w:r>
    </w:p>
    <w:p w:rsidR="00792DFD" w:rsidRPr="00FF0D05" w:rsidRDefault="00792DFD" w:rsidP="00792DFD">
      <w:pPr>
        <w:tabs>
          <w:tab w:val="left" w:pos="1327"/>
          <w:tab w:val="left" w:pos="2587"/>
          <w:tab w:val="left" w:pos="3947"/>
          <w:tab w:val="left" w:pos="4287"/>
          <w:tab w:val="left" w:pos="4827"/>
          <w:tab w:val="left" w:pos="6047"/>
          <w:tab w:val="left" w:pos="6827"/>
          <w:tab w:val="left" w:pos="8267"/>
        </w:tabs>
        <w:ind w:left="7"/>
        <w:jc w:val="both"/>
        <w:rPr>
          <w:sz w:val="26"/>
          <w:szCs w:val="26"/>
        </w:rPr>
      </w:pPr>
      <w:r w:rsidRPr="00FF0D05">
        <w:rPr>
          <w:rFonts w:eastAsia="Times New Roman"/>
          <w:b/>
          <w:bCs/>
          <w:sz w:val="26"/>
          <w:szCs w:val="26"/>
        </w:rPr>
        <w:t>Степанов</w:t>
      </w:r>
      <w:r w:rsidRPr="00FF0D05">
        <w:rPr>
          <w:rFonts w:eastAsia="Times New Roman"/>
          <w:b/>
          <w:bCs/>
          <w:sz w:val="26"/>
          <w:szCs w:val="26"/>
        </w:rPr>
        <w:tab/>
        <w:t>Николай</w:t>
      </w:r>
      <w:r w:rsidRPr="00FF0D05">
        <w:rPr>
          <w:rFonts w:eastAsia="Times New Roman"/>
          <w:b/>
          <w:bCs/>
          <w:sz w:val="26"/>
          <w:szCs w:val="26"/>
        </w:rPr>
        <w:tab/>
        <w:t>Петрович</w:t>
      </w:r>
      <w:r w:rsidRPr="00FF0D05">
        <w:rPr>
          <w:sz w:val="26"/>
          <w:szCs w:val="26"/>
        </w:rPr>
        <w:tab/>
      </w:r>
      <w:r w:rsidRPr="00FF0D05">
        <w:rPr>
          <w:rFonts w:eastAsia="Times New Roman"/>
          <w:sz w:val="26"/>
          <w:szCs w:val="26"/>
        </w:rPr>
        <w:t>–</w:t>
      </w:r>
      <w:r w:rsidRPr="00FF0D05">
        <w:rPr>
          <w:sz w:val="26"/>
          <w:szCs w:val="26"/>
        </w:rPr>
        <w:tab/>
      </w:r>
      <w:r w:rsidR="00565EF9" w:rsidRPr="00FF0D05">
        <w:rPr>
          <w:rFonts w:eastAsia="Times New Roman"/>
          <w:sz w:val="26"/>
          <w:szCs w:val="26"/>
        </w:rPr>
        <w:t>д-р</w:t>
      </w:r>
      <w:r w:rsidR="00565EF9" w:rsidRPr="00FF0D05">
        <w:rPr>
          <w:rFonts w:eastAsia="Times New Roman"/>
          <w:sz w:val="26"/>
          <w:szCs w:val="26"/>
        </w:rPr>
        <w:tab/>
        <w:t>физ.-мат.</w:t>
      </w:r>
      <w:r w:rsidR="00565EF9" w:rsidRPr="00FF0D05">
        <w:rPr>
          <w:rFonts w:eastAsia="Times New Roman"/>
          <w:sz w:val="26"/>
          <w:szCs w:val="26"/>
        </w:rPr>
        <w:tab/>
        <w:t xml:space="preserve">наук, </w:t>
      </w:r>
      <w:r w:rsidRPr="00FF0D05">
        <w:rPr>
          <w:rFonts w:eastAsia="Times New Roman"/>
          <w:sz w:val="26"/>
          <w:szCs w:val="26"/>
        </w:rPr>
        <w:t>профессор,</w:t>
      </w:r>
      <w:r w:rsidR="005903F8" w:rsidRPr="00FF0D05">
        <w:rPr>
          <w:rFonts w:eastAsia="Times New Roman"/>
          <w:sz w:val="26"/>
          <w:szCs w:val="26"/>
        </w:rPr>
        <w:t xml:space="preserve"> </w:t>
      </w:r>
      <w:r w:rsidRPr="00FF0D05">
        <w:rPr>
          <w:rFonts w:eastAsia="Times New Roman"/>
          <w:sz w:val="26"/>
          <w:szCs w:val="26"/>
        </w:rPr>
        <w:t>заместитель</w:t>
      </w:r>
    </w:p>
    <w:p w:rsidR="00792DFD" w:rsidRPr="00FF0D05" w:rsidRDefault="00792DFD" w:rsidP="00565EF9">
      <w:pPr>
        <w:jc w:val="both"/>
        <w:rPr>
          <w:sz w:val="26"/>
          <w:szCs w:val="26"/>
        </w:rPr>
      </w:pPr>
      <w:r w:rsidRPr="00FF0D05">
        <w:rPr>
          <w:rFonts w:eastAsia="Times New Roman"/>
          <w:sz w:val="26"/>
          <w:szCs w:val="26"/>
        </w:rPr>
        <w:t xml:space="preserve">директора по учебно-методической и научной работе ЗИП – филиала </w:t>
      </w:r>
      <w:proofErr w:type="spellStart"/>
      <w:r w:rsidRPr="00FF0D05">
        <w:rPr>
          <w:rFonts w:eastAsia="Times New Roman"/>
          <w:sz w:val="26"/>
          <w:szCs w:val="26"/>
        </w:rPr>
        <w:t>СибУПК</w:t>
      </w:r>
      <w:proofErr w:type="spellEnd"/>
      <w:r w:rsidRPr="00FF0D05">
        <w:rPr>
          <w:rFonts w:eastAsia="Times New Roman"/>
          <w:sz w:val="26"/>
          <w:szCs w:val="26"/>
        </w:rPr>
        <w:t>;</w:t>
      </w:r>
    </w:p>
    <w:p w:rsidR="00792DFD" w:rsidRPr="00FF0D05" w:rsidRDefault="00792DFD" w:rsidP="001A5E3A">
      <w:pPr>
        <w:tabs>
          <w:tab w:val="left" w:pos="1167"/>
          <w:tab w:val="left" w:pos="2387"/>
          <w:tab w:val="left" w:pos="3947"/>
          <w:tab w:val="left" w:pos="4247"/>
          <w:tab w:val="left" w:pos="5027"/>
          <w:tab w:val="left" w:pos="5767"/>
          <w:tab w:val="left" w:pos="6527"/>
          <w:tab w:val="left" w:pos="7567"/>
          <w:tab w:val="left" w:pos="8367"/>
        </w:tabs>
        <w:jc w:val="both"/>
        <w:rPr>
          <w:rFonts w:eastAsia="Times New Roman"/>
          <w:sz w:val="26"/>
          <w:szCs w:val="26"/>
        </w:rPr>
      </w:pPr>
      <w:r w:rsidRPr="00FF0D05">
        <w:rPr>
          <w:rFonts w:eastAsia="Times New Roman"/>
          <w:b/>
          <w:bCs/>
          <w:sz w:val="26"/>
          <w:szCs w:val="26"/>
        </w:rPr>
        <w:t>Петрова</w:t>
      </w:r>
      <w:r w:rsidRPr="00FF0D05">
        <w:rPr>
          <w:rFonts w:eastAsia="Times New Roman"/>
          <w:b/>
          <w:bCs/>
          <w:sz w:val="26"/>
          <w:szCs w:val="26"/>
        </w:rPr>
        <w:tab/>
        <w:t>Надежда</w:t>
      </w:r>
      <w:r w:rsidRPr="00FF0D05">
        <w:rPr>
          <w:rFonts w:eastAsia="Times New Roman"/>
          <w:b/>
          <w:bCs/>
          <w:sz w:val="26"/>
          <w:szCs w:val="26"/>
        </w:rPr>
        <w:tab/>
        <w:t>Евгеньевна</w:t>
      </w:r>
      <w:r w:rsidRPr="00FF0D05">
        <w:rPr>
          <w:sz w:val="26"/>
          <w:szCs w:val="26"/>
        </w:rPr>
        <w:tab/>
      </w:r>
      <w:r w:rsidRPr="00FF0D05">
        <w:rPr>
          <w:rFonts w:eastAsia="Times New Roman"/>
          <w:sz w:val="26"/>
          <w:szCs w:val="26"/>
        </w:rPr>
        <w:t>–</w:t>
      </w:r>
      <w:r w:rsidRPr="00FF0D05">
        <w:rPr>
          <w:sz w:val="26"/>
          <w:szCs w:val="26"/>
        </w:rPr>
        <w:tab/>
      </w:r>
      <w:r w:rsidRPr="00FF0D05">
        <w:rPr>
          <w:rFonts w:eastAsia="Times New Roman"/>
          <w:sz w:val="26"/>
          <w:szCs w:val="26"/>
        </w:rPr>
        <w:t>канд.</w:t>
      </w:r>
      <w:r w:rsidRPr="00FF0D05">
        <w:rPr>
          <w:rFonts w:eastAsia="Times New Roman"/>
          <w:sz w:val="26"/>
          <w:szCs w:val="26"/>
        </w:rPr>
        <w:tab/>
      </w:r>
      <w:proofErr w:type="spellStart"/>
      <w:r w:rsidRPr="00FF0D05">
        <w:rPr>
          <w:rFonts w:eastAsia="Times New Roman"/>
          <w:sz w:val="26"/>
          <w:szCs w:val="26"/>
        </w:rPr>
        <w:t>экон</w:t>
      </w:r>
      <w:proofErr w:type="spellEnd"/>
      <w:r w:rsidRPr="00FF0D05">
        <w:rPr>
          <w:rFonts w:eastAsia="Times New Roman"/>
          <w:sz w:val="26"/>
          <w:szCs w:val="26"/>
        </w:rPr>
        <w:t>.</w:t>
      </w:r>
      <w:r w:rsidRPr="00FF0D05">
        <w:rPr>
          <w:rFonts w:eastAsia="Times New Roman"/>
          <w:sz w:val="26"/>
          <w:szCs w:val="26"/>
        </w:rPr>
        <w:tab/>
        <w:t>наук,</w:t>
      </w:r>
      <w:r w:rsidRPr="00FF0D05">
        <w:rPr>
          <w:rFonts w:eastAsia="Times New Roman"/>
          <w:sz w:val="26"/>
          <w:szCs w:val="26"/>
        </w:rPr>
        <w:tab/>
        <w:t>доцент,</w:t>
      </w:r>
      <w:r w:rsidRPr="00FF0D05">
        <w:rPr>
          <w:rFonts w:eastAsia="Times New Roman"/>
          <w:sz w:val="26"/>
          <w:szCs w:val="26"/>
        </w:rPr>
        <w:tab/>
        <w:t>декан</w:t>
      </w:r>
      <w:r w:rsidRPr="00FF0D05">
        <w:rPr>
          <w:sz w:val="26"/>
          <w:szCs w:val="26"/>
        </w:rPr>
        <w:t xml:space="preserve"> </w:t>
      </w:r>
      <w:r w:rsidRPr="00FF0D05">
        <w:rPr>
          <w:rFonts w:eastAsia="Times New Roman"/>
          <w:sz w:val="26"/>
          <w:szCs w:val="26"/>
        </w:rPr>
        <w:t>факультета</w:t>
      </w:r>
      <w:r w:rsidRPr="00FF0D05">
        <w:rPr>
          <w:sz w:val="26"/>
          <w:szCs w:val="26"/>
        </w:rPr>
        <w:t xml:space="preserve"> </w:t>
      </w:r>
      <w:r w:rsidRPr="00FF0D05">
        <w:rPr>
          <w:rFonts w:eastAsia="Times New Roman"/>
          <w:sz w:val="26"/>
          <w:szCs w:val="26"/>
        </w:rPr>
        <w:t xml:space="preserve">технологии и управления ЗИП – филиала </w:t>
      </w:r>
      <w:proofErr w:type="spellStart"/>
      <w:r w:rsidRPr="00FF0D05">
        <w:rPr>
          <w:rFonts w:eastAsia="Times New Roman"/>
          <w:sz w:val="26"/>
          <w:szCs w:val="26"/>
        </w:rPr>
        <w:t>СибУПК</w:t>
      </w:r>
      <w:proofErr w:type="spellEnd"/>
      <w:r w:rsidRPr="00FF0D05">
        <w:rPr>
          <w:rFonts w:eastAsia="Times New Roman"/>
          <w:sz w:val="26"/>
          <w:szCs w:val="26"/>
        </w:rPr>
        <w:t>;</w:t>
      </w:r>
    </w:p>
    <w:p w:rsidR="00500D89" w:rsidRPr="00FF0D05" w:rsidRDefault="00500D89" w:rsidP="00500D89">
      <w:pPr>
        <w:pStyle w:val="a4"/>
        <w:jc w:val="both"/>
        <w:rPr>
          <w:sz w:val="26"/>
          <w:szCs w:val="26"/>
          <w:lang w:val="ru-RU"/>
        </w:rPr>
      </w:pPr>
      <w:proofErr w:type="spellStart"/>
      <w:r w:rsidRPr="00FF0D05">
        <w:rPr>
          <w:b/>
          <w:sz w:val="26"/>
          <w:szCs w:val="26"/>
          <w:lang w:val="ru-RU"/>
        </w:rPr>
        <w:t>Лиценберг</w:t>
      </w:r>
      <w:proofErr w:type="spellEnd"/>
      <w:r w:rsidRPr="00FF0D05">
        <w:rPr>
          <w:b/>
          <w:sz w:val="26"/>
          <w:szCs w:val="26"/>
          <w:lang w:val="ru-RU"/>
        </w:rPr>
        <w:t xml:space="preserve"> Ирина Ивановна </w:t>
      </w:r>
      <w:r w:rsidRPr="00FF0D05">
        <w:rPr>
          <w:sz w:val="26"/>
          <w:szCs w:val="26"/>
          <w:lang w:val="ru-RU"/>
        </w:rPr>
        <w:t xml:space="preserve">– канд. </w:t>
      </w:r>
      <w:proofErr w:type="spellStart"/>
      <w:r w:rsidRPr="00FF0D05">
        <w:rPr>
          <w:sz w:val="26"/>
          <w:szCs w:val="26"/>
          <w:lang w:val="ru-RU"/>
        </w:rPr>
        <w:t>экон</w:t>
      </w:r>
      <w:proofErr w:type="spellEnd"/>
      <w:r w:rsidRPr="00FF0D05">
        <w:rPr>
          <w:sz w:val="26"/>
          <w:szCs w:val="26"/>
          <w:lang w:val="ru-RU"/>
        </w:rPr>
        <w:t xml:space="preserve">. наук, доцент, декан юридического факультета ЗИП – филиала </w:t>
      </w:r>
      <w:proofErr w:type="spellStart"/>
      <w:r w:rsidRPr="00FF0D05">
        <w:rPr>
          <w:sz w:val="26"/>
          <w:szCs w:val="26"/>
          <w:lang w:val="ru-RU"/>
        </w:rPr>
        <w:t>СибУПК</w:t>
      </w:r>
      <w:proofErr w:type="spellEnd"/>
      <w:r w:rsidRPr="00FF0D05">
        <w:rPr>
          <w:sz w:val="26"/>
          <w:szCs w:val="26"/>
          <w:lang w:val="ru-RU"/>
        </w:rPr>
        <w:t xml:space="preserve">; </w:t>
      </w:r>
    </w:p>
    <w:p w:rsidR="00F3712D" w:rsidRPr="00FF0D05" w:rsidRDefault="00F3712D" w:rsidP="001A5E3A">
      <w:pPr>
        <w:tabs>
          <w:tab w:val="left" w:pos="1167"/>
          <w:tab w:val="left" w:pos="2387"/>
          <w:tab w:val="left" w:pos="3947"/>
          <w:tab w:val="left" w:pos="4247"/>
          <w:tab w:val="left" w:pos="5027"/>
          <w:tab w:val="left" w:pos="5767"/>
          <w:tab w:val="left" w:pos="6527"/>
          <w:tab w:val="left" w:pos="7567"/>
          <w:tab w:val="left" w:pos="8367"/>
        </w:tabs>
        <w:jc w:val="both"/>
        <w:rPr>
          <w:rFonts w:eastAsia="Times New Roman"/>
          <w:sz w:val="26"/>
          <w:szCs w:val="26"/>
        </w:rPr>
      </w:pPr>
      <w:r w:rsidRPr="00FF0D05">
        <w:rPr>
          <w:rFonts w:eastAsia="Times New Roman"/>
          <w:b/>
          <w:sz w:val="26"/>
          <w:szCs w:val="26"/>
        </w:rPr>
        <w:t>Миллер Юлия Юрьевна</w:t>
      </w:r>
      <w:r w:rsidRPr="00FF0D05">
        <w:rPr>
          <w:rFonts w:eastAsia="Times New Roman"/>
          <w:sz w:val="26"/>
          <w:szCs w:val="26"/>
        </w:rPr>
        <w:t xml:space="preserve"> – </w:t>
      </w:r>
      <w:proofErr w:type="spellStart"/>
      <w:r w:rsidRPr="00FF0D05">
        <w:rPr>
          <w:rFonts w:eastAsia="Times New Roman"/>
          <w:sz w:val="26"/>
          <w:szCs w:val="26"/>
        </w:rPr>
        <w:t>канд</w:t>
      </w:r>
      <w:proofErr w:type="gramStart"/>
      <w:r w:rsidRPr="00FF0D05">
        <w:rPr>
          <w:rFonts w:eastAsia="Times New Roman"/>
          <w:sz w:val="26"/>
          <w:szCs w:val="26"/>
        </w:rPr>
        <w:t>.т</w:t>
      </w:r>
      <w:proofErr w:type="gramEnd"/>
      <w:r w:rsidRPr="00FF0D05">
        <w:rPr>
          <w:rFonts w:eastAsia="Times New Roman"/>
          <w:sz w:val="26"/>
          <w:szCs w:val="26"/>
        </w:rPr>
        <w:t>ехн.наук</w:t>
      </w:r>
      <w:proofErr w:type="spellEnd"/>
      <w:r w:rsidRPr="00FF0D05">
        <w:rPr>
          <w:rFonts w:eastAsia="Times New Roman"/>
          <w:sz w:val="26"/>
          <w:szCs w:val="26"/>
        </w:rPr>
        <w:t xml:space="preserve">, декан торгово-экономического факультета </w:t>
      </w:r>
      <w:proofErr w:type="spellStart"/>
      <w:r w:rsidRPr="00FF0D05">
        <w:rPr>
          <w:rFonts w:eastAsia="Times New Roman"/>
          <w:sz w:val="26"/>
          <w:szCs w:val="26"/>
        </w:rPr>
        <w:t>СибУПК</w:t>
      </w:r>
      <w:proofErr w:type="spellEnd"/>
      <w:r w:rsidRPr="00FF0D05">
        <w:rPr>
          <w:rFonts w:eastAsia="Times New Roman"/>
          <w:sz w:val="26"/>
          <w:szCs w:val="26"/>
        </w:rPr>
        <w:t>;</w:t>
      </w:r>
    </w:p>
    <w:p w:rsidR="00533D3A" w:rsidRPr="00FF0D05" w:rsidRDefault="00F3712D" w:rsidP="00533D3A">
      <w:pPr>
        <w:tabs>
          <w:tab w:val="left" w:pos="1167"/>
          <w:tab w:val="left" w:pos="2387"/>
          <w:tab w:val="left" w:pos="3947"/>
          <w:tab w:val="left" w:pos="4247"/>
          <w:tab w:val="left" w:pos="5027"/>
          <w:tab w:val="left" w:pos="5767"/>
          <w:tab w:val="left" w:pos="6527"/>
          <w:tab w:val="left" w:pos="7567"/>
          <w:tab w:val="left" w:pos="8367"/>
        </w:tabs>
        <w:jc w:val="both"/>
        <w:rPr>
          <w:rFonts w:eastAsia="Times New Roman"/>
          <w:sz w:val="26"/>
          <w:szCs w:val="26"/>
        </w:rPr>
      </w:pPr>
      <w:r w:rsidRPr="00FF0D05">
        <w:rPr>
          <w:rFonts w:eastAsia="Times New Roman"/>
          <w:b/>
          <w:sz w:val="26"/>
          <w:szCs w:val="26"/>
        </w:rPr>
        <w:t>Петрушенко О</w:t>
      </w:r>
      <w:r w:rsidR="00533D3A" w:rsidRPr="00FF0D05">
        <w:rPr>
          <w:rFonts w:eastAsia="Times New Roman"/>
          <w:b/>
          <w:sz w:val="26"/>
          <w:szCs w:val="26"/>
        </w:rPr>
        <w:t>лег Николаевич</w:t>
      </w:r>
      <w:r w:rsidR="00533D3A" w:rsidRPr="00FF0D05">
        <w:rPr>
          <w:rFonts w:eastAsia="Times New Roman"/>
          <w:sz w:val="26"/>
          <w:szCs w:val="26"/>
        </w:rPr>
        <w:t xml:space="preserve"> - </w:t>
      </w:r>
      <w:proofErr w:type="spellStart"/>
      <w:r w:rsidR="00533D3A" w:rsidRPr="00FF0D05">
        <w:rPr>
          <w:rFonts w:eastAsia="Times New Roman"/>
          <w:sz w:val="26"/>
          <w:szCs w:val="26"/>
        </w:rPr>
        <w:t>канд</w:t>
      </w:r>
      <w:proofErr w:type="gramStart"/>
      <w:r w:rsidR="00533D3A" w:rsidRPr="00FF0D05">
        <w:rPr>
          <w:rFonts w:eastAsia="Times New Roman"/>
          <w:sz w:val="26"/>
          <w:szCs w:val="26"/>
        </w:rPr>
        <w:t>.э</w:t>
      </w:r>
      <w:proofErr w:type="gramEnd"/>
      <w:r w:rsidR="00533D3A" w:rsidRPr="00FF0D05">
        <w:rPr>
          <w:rFonts w:eastAsia="Times New Roman"/>
          <w:sz w:val="26"/>
          <w:szCs w:val="26"/>
        </w:rPr>
        <w:t>кон.наук</w:t>
      </w:r>
      <w:proofErr w:type="spellEnd"/>
      <w:r w:rsidR="00533D3A" w:rsidRPr="00FF0D05">
        <w:rPr>
          <w:rFonts w:eastAsia="Times New Roman"/>
          <w:sz w:val="26"/>
          <w:szCs w:val="26"/>
        </w:rPr>
        <w:t xml:space="preserve">,  доцент, декан  факультета экономики и управления </w:t>
      </w:r>
      <w:proofErr w:type="spellStart"/>
      <w:r w:rsidR="00533D3A" w:rsidRPr="00FF0D05">
        <w:rPr>
          <w:rFonts w:eastAsia="Times New Roman"/>
          <w:sz w:val="26"/>
          <w:szCs w:val="26"/>
        </w:rPr>
        <w:t>СибУПК</w:t>
      </w:r>
      <w:proofErr w:type="spellEnd"/>
      <w:r w:rsidR="00533D3A" w:rsidRPr="00FF0D05">
        <w:rPr>
          <w:rFonts w:eastAsia="Times New Roman"/>
          <w:sz w:val="26"/>
          <w:szCs w:val="26"/>
        </w:rPr>
        <w:t>;</w:t>
      </w:r>
    </w:p>
    <w:p w:rsidR="00F3712D" w:rsidRPr="00FF0D05" w:rsidRDefault="00F3712D" w:rsidP="00F3712D">
      <w:pPr>
        <w:jc w:val="both"/>
        <w:rPr>
          <w:sz w:val="26"/>
          <w:szCs w:val="26"/>
        </w:rPr>
      </w:pPr>
      <w:proofErr w:type="spellStart"/>
      <w:r w:rsidRPr="00FF0D05">
        <w:rPr>
          <w:rFonts w:eastAsia="Times New Roman"/>
          <w:b/>
          <w:bCs/>
          <w:sz w:val="26"/>
          <w:szCs w:val="26"/>
        </w:rPr>
        <w:t>Прощалыгин</w:t>
      </w:r>
      <w:proofErr w:type="spellEnd"/>
      <w:r w:rsidRPr="00FF0D05">
        <w:rPr>
          <w:rFonts w:eastAsia="Times New Roman"/>
          <w:b/>
          <w:bCs/>
          <w:sz w:val="26"/>
          <w:szCs w:val="26"/>
        </w:rPr>
        <w:t xml:space="preserve"> Роман Александрович </w:t>
      </w:r>
      <w:r w:rsidRPr="00FF0D05">
        <w:rPr>
          <w:rFonts w:eastAsia="Times New Roman"/>
          <w:sz w:val="26"/>
          <w:szCs w:val="26"/>
        </w:rPr>
        <w:t>–</w:t>
      </w:r>
      <w:r w:rsidRPr="00FF0D05">
        <w:rPr>
          <w:rFonts w:eastAsia="Times New Roman"/>
          <w:b/>
          <w:bCs/>
          <w:sz w:val="26"/>
          <w:szCs w:val="26"/>
        </w:rPr>
        <w:t xml:space="preserve"> </w:t>
      </w:r>
      <w:r w:rsidRPr="00FF0D05">
        <w:rPr>
          <w:rFonts w:eastAsia="Times New Roman"/>
          <w:sz w:val="26"/>
          <w:szCs w:val="26"/>
        </w:rPr>
        <w:t>канд.</w:t>
      </w:r>
      <w:r w:rsidRPr="00FF0D05">
        <w:rPr>
          <w:rFonts w:eastAsia="Times New Roman"/>
          <w:b/>
          <w:bCs/>
          <w:sz w:val="26"/>
          <w:szCs w:val="26"/>
        </w:rPr>
        <w:t xml:space="preserve"> </w:t>
      </w:r>
      <w:r w:rsidRPr="00FF0D05">
        <w:rPr>
          <w:rFonts w:eastAsia="Times New Roman"/>
          <w:sz w:val="26"/>
          <w:szCs w:val="26"/>
        </w:rPr>
        <w:t>юр.</w:t>
      </w:r>
      <w:r w:rsidRPr="00FF0D05">
        <w:rPr>
          <w:rFonts w:eastAsia="Times New Roman"/>
          <w:b/>
          <w:bCs/>
          <w:sz w:val="26"/>
          <w:szCs w:val="26"/>
        </w:rPr>
        <w:t xml:space="preserve"> </w:t>
      </w:r>
      <w:r w:rsidRPr="00FF0D05">
        <w:rPr>
          <w:rFonts w:eastAsia="Times New Roman"/>
          <w:sz w:val="26"/>
          <w:szCs w:val="26"/>
        </w:rPr>
        <w:t>наук,</w:t>
      </w:r>
      <w:r w:rsidRPr="00FF0D05">
        <w:rPr>
          <w:rFonts w:eastAsia="Times New Roman"/>
          <w:b/>
          <w:bCs/>
          <w:sz w:val="26"/>
          <w:szCs w:val="26"/>
        </w:rPr>
        <w:t xml:space="preserve"> </w:t>
      </w:r>
      <w:r w:rsidRPr="00FF0D05">
        <w:rPr>
          <w:rFonts w:eastAsia="Times New Roman"/>
          <w:sz w:val="26"/>
          <w:szCs w:val="26"/>
        </w:rPr>
        <w:t>доцент,</w:t>
      </w:r>
      <w:r w:rsidRPr="00FF0D05">
        <w:rPr>
          <w:rFonts w:eastAsia="Times New Roman"/>
          <w:b/>
          <w:bCs/>
          <w:sz w:val="26"/>
          <w:szCs w:val="26"/>
        </w:rPr>
        <w:t xml:space="preserve"> </w:t>
      </w:r>
      <w:r w:rsidRPr="00FF0D05">
        <w:rPr>
          <w:rFonts w:eastAsia="Times New Roman"/>
          <w:sz w:val="26"/>
          <w:szCs w:val="26"/>
        </w:rPr>
        <w:t>декан юридического</w:t>
      </w:r>
      <w:r w:rsidR="00533D3A" w:rsidRPr="00FF0D05">
        <w:rPr>
          <w:sz w:val="26"/>
          <w:szCs w:val="26"/>
        </w:rPr>
        <w:t xml:space="preserve"> </w:t>
      </w:r>
      <w:r w:rsidRPr="00FF0D05">
        <w:rPr>
          <w:rFonts w:eastAsia="Times New Roman"/>
          <w:sz w:val="26"/>
          <w:szCs w:val="26"/>
        </w:rPr>
        <w:t xml:space="preserve">факультета </w:t>
      </w:r>
      <w:proofErr w:type="spellStart"/>
      <w:r w:rsidRPr="00FF0D05">
        <w:rPr>
          <w:rFonts w:eastAsia="Times New Roman"/>
          <w:sz w:val="26"/>
          <w:szCs w:val="26"/>
        </w:rPr>
        <w:t>СибУПК</w:t>
      </w:r>
      <w:proofErr w:type="spellEnd"/>
      <w:r w:rsidRPr="00FF0D05">
        <w:rPr>
          <w:rFonts w:eastAsia="Times New Roman"/>
          <w:sz w:val="26"/>
          <w:szCs w:val="26"/>
        </w:rPr>
        <w:t>;</w:t>
      </w:r>
    </w:p>
    <w:p w:rsidR="00F3712D" w:rsidRPr="00FF0D05" w:rsidRDefault="00F3712D" w:rsidP="00F3712D">
      <w:pPr>
        <w:jc w:val="both"/>
        <w:rPr>
          <w:sz w:val="26"/>
          <w:szCs w:val="26"/>
        </w:rPr>
      </w:pPr>
      <w:r w:rsidRPr="00FF0D05">
        <w:rPr>
          <w:rFonts w:eastAsia="Times New Roman"/>
          <w:b/>
          <w:bCs/>
          <w:sz w:val="26"/>
          <w:szCs w:val="26"/>
        </w:rPr>
        <w:t xml:space="preserve">Золотарева Елена Александровна </w:t>
      </w:r>
      <w:r w:rsidRPr="00FF0D05">
        <w:rPr>
          <w:rFonts w:eastAsia="Times New Roman"/>
          <w:sz w:val="26"/>
          <w:szCs w:val="26"/>
        </w:rPr>
        <w:t>–</w:t>
      </w:r>
      <w:r w:rsidRPr="00FF0D05">
        <w:rPr>
          <w:rFonts w:eastAsia="Times New Roman"/>
          <w:b/>
          <w:bCs/>
          <w:sz w:val="26"/>
          <w:szCs w:val="26"/>
        </w:rPr>
        <w:t xml:space="preserve"> </w:t>
      </w:r>
      <w:r w:rsidRPr="00FF0D05">
        <w:rPr>
          <w:rFonts w:eastAsia="Times New Roman"/>
          <w:sz w:val="26"/>
          <w:szCs w:val="26"/>
        </w:rPr>
        <w:t>начальник отдела координации научной работы</w:t>
      </w:r>
      <w:r w:rsidR="00DA46CC" w:rsidRPr="00FF0D05">
        <w:rPr>
          <w:sz w:val="26"/>
          <w:szCs w:val="26"/>
        </w:rPr>
        <w:t xml:space="preserve"> </w:t>
      </w:r>
      <w:r w:rsidRPr="00FF0D05">
        <w:rPr>
          <w:rFonts w:eastAsia="Times New Roman"/>
          <w:sz w:val="26"/>
          <w:szCs w:val="26"/>
        </w:rPr>
        <w:t xml:space="preserve">и международной деятельности </w:t>
      </w:r>
      <w:proofErr w:type="spellStart"/>
      <w:r w:rsidRPr="00FF0D05">
        <w:rPr>
          <w:rFonts w:eastAsia="Times New Roman"/>
          <w:sz w:val="26"/>
          <w:szCs w:val="26"/>
        </w:rPr>
        <w:t>СибУПК</w:t>
      </w:r>
      <w:proofErr w:type="spellEnd"/>
      <w:r w:rsidRPr="00FF0D05">
        <w:rPr>
          <w:rFonts w:eastAsia="Times New Roman"/>
          <w:sz w:val="26"/>
          <w:szCs w:val="26"/>
        </w:rPr>
        <w:t>.</w:t>
      </w:r>
    </w:p>
    <w:p w:rsidR="00792DFD" w:rsidRPr="00CF6CCF" w:rsidRDefault="00792DFD" w:rsidP="00DA46CC">
      <w:pPr>
        <w:spacing w:line="234" w:lineRule="auto"/>
        <w:jc w:val="both"/>
        <w:rPr>
          <w:sz w:val="26"/>
          <w:szCs w:val="26"/>
        </w:rPr>
      </w:pPr>
    </w:p>
    <w:p w:rsidR="00781537" w:rsidRDefault="00781537" w:rsidP="00792DFD">
      <w:pPr>
        <w:spacing w:line="237" w:lineRule="auto"/>
        <w:ind w:firstLine="708"/>
        <w:jc w:val="both"/>
        <w:rPr>
          <w:rFonts w:eastAsia="Times New Roman"/>
          <w:sz w:val="26"/>
          <w:szCs w:val="26"/>
        </w:rPr>
      </w:pPr>
    </w:p>
    <w:p w:rsidR="00781537" w:rsidRDefault="00781537" w:rsidP="00792DFD">
      <w:pPr>
        <w:spacing w:line="237" w:lineRule="auto"/>
        <w:ind w:firstLine="708"/>
        <w:jc w:val="both"/>
        <w:rPr>
          <w:rFonts w:eastAsia="Times New Roman"/>
          <w:sz w:val="26"/>
          <w:szCs w:val="26"/>
        </w:rPr>
      </w:pPr>
    </w:p>
    <w:p w:rsidR="00792DFD" w:rsidRDefault="00792DFD" w:rsidP="00792DFD">
      <w:pPr>
        <w:spacing w:line="237" w:lineRule="auto"/>
        <w:ind w:firstLine="708"/>
        <w:jc w:val="both"/>
        <w:rPr>
          <w:rFonts w:eastAsia="Times New Roman"/>
          <w:sz w:val="26"/>
          <w:szCs w:val="26"/>
        </w:rPr>
      </w:pPr>
      <w:r w:rsidRPr="00CF6CCF">
        <w:rPr>
          <w:rFonts w:eastAsia="Times New Roman"/>
          <w:sz w:val="26"/>
          <w:szCs w:val="26"/>
        </w:rPr>
        <w:lastRenderedPageBreak/>
        <w:t xml:space="preserve">По результатам работы конференции планируется </w:t>
      </w:r>
      <w:r w:rsidRPr="00CF6CCF">
        <w:rPr>
          <w:rFonts w:eastAsia="Times New Roman"/>
          <w:b/>
          <w:bCs/>
          <w:sz w:val="26"/>
          <w:szCs w:val="26"/>
        </w:rPr>
        <w:t>издание сборника</w:t>
      </w:r>
      <w:r w:rsidRPr="00CF6CCF">
        <w:rPr>
          <w:rFonts w:eastAsia="Times New Roman"/>
          <w:sz w:val="26"/>
          <w:szCs w:val="26"/>
        </w:rPr>
        <w:t xml:space="preserve"> </w:t>
      </w:r>
      <w:r w:rsidRPr="00CF6CCF">
        <w:rPr>
          <w:rFonts w:eastAsia="Times New Roman"/>
          <w:b/>
          <w:bCs/>
          <w:sz w:val="26"/>
          <w:szCs w:val="26"/>
        </w:rPr>
        <w:t xml:space="preserve">материалов конференции </w:t>
      </w:r>
      <w:r w:rsidRPr="00CF6CCF">
        <w:rPr>
          <w:rFonts w:eastAsia="Times New Roman"/>
          <w:sz w:val="26"/>
          <w:szCs w:val="26"/>
        </w:rPr>
        <w:t>(включая присвоение кодов</w:t>
      </w:r>
      <w:r w:rsidRPr="00CF6CCF">
        <w:rPr>
          <w:rFonts w:eastAsia="Times New Roman"/>
          <w:b/>
          <w:bCs/>
          <w:sz w:val="26"/>
          <w:szCs w:val="26"/>
        </w:rPr>
        <w:t xml:space="preserve"> </w:t>
      </w:r>
      <w:r w:rsidRPr="00CF6CCF">
        <w:rPr>
          <w:rFonts w:eastAsia="Times New Roman"/>
          <w:sz w:val="26"/>
          <w:szCs w:val="26"/>
        </w:rPr>
        <w:t>ISBN,</w:t>
      </w:r>
      <w:r w:rsidRPr="00CF6CCF">
        <w:rPr>
          <w:rFonts w:eastAsia="Times New Roman"/>
          <w:b/>
          <w:bCs/>
          <w:sz w:val="26"/>
          <w:szCs w:val="26"/>
        </w:rPr>
        <w:t xml:space="preserve"> </w:t>
      </w:r>
      <w:r w:rsidRPr="00CF6CCF">
        <w:rPr>
          <w:rFonts w:eastAsia="Times New Roman"/>
          <w:sz w:val="26"/>
          <w:szCs w:val="26"/>
        </w:rPr>
        <w:t>УДК и ББК,</w:t>
      </w:r>
      <w:r w:rsidRPr="00CF6CCF">
        <w:rPr>
          <w:rFonts w:eastAsia="Times New Roman"/>
          <w:b/>
          <w:bCs/>
          <w:sz w:val="26"/>
          <w:szCs w:val="26"/>
        </w:rPr>
        <w:t xml:space="preserve"> </w:t>
      </w:r>
      <w:r w:rsidRPr="00CF6CCF">
        <w:rPr>
          <w:rFonts w:eastAsia="Times New Roman"/>
          <w:sz w:val="26"/>
          <w:szCs w:val="26"/>
        </w:rPr>
        <w:t>рассылку</w:t>
      </w:r>
      <w:r w:rsidRPr="00CF6CCF">
        <w:rPr>
          <w:rFonts w:eastAsia="Times New Roman"/>
          <w:b/>
          <w:bCs/>
          <w:sz w:val="26"/>
          <w:szCs w:val="26"/>
        </w:rPr>
        <w:t xml:space="preserve"> </w:t>
      </w:r>
      <w:r w:rsidRPr="00CF6CCF">
        <w:rPr>
          <w:rFonts w:eastAsia="Times New Roman"/>
          <w:sz w:val="26"/>
          <w:szCs w:val="26"/>
        </w:rPr>
        <w:t xml:space="preserve">по библиотекам, регистрацию в Российской книжной палате и размещение в электронной научной библиотеке </w:t>
      </w:r>
      <w:r w:rsidRPr="00CF6CCF">
        <w:rPr>
          <w:rFonts w:eastAsia="Times New Roman"/>
          <w:i/>
          <w:iCs/>
          <w:sz w:val="26"/>
          <w:szCs w:val="26"/>
        </w:rPr>
        <w:t>elibrary.ru</w:t>
      </w:r>
      <w:r w:rsidRPr="00CF6CCF">
        <w:rPr>
          <w:rFonts w:eastAsia="Times New Roman"/>
          <w:sz w:val="26"/>
          <w:szCs w:val="26"/>
        </w:rPr>
        <w:t>).</w:t>
      </w:r>
    </w:p>
    <w:p w:rsidR="00981376" w:rsidRPr="002230C3" w:rsidRDefault="00981376" w:rsidP="00792DFD">
      <w:pPr>
        <w:spacing w:line="237" w:lineRule="auto"/>
        <w:ind w:firstLine="708"/>
        <w:jc w:val="both"/>
        <w:rPr>
          <w:color w:val="FF0000"/>
          <w:sz w:val="26"/>
          <w:szCs w:val="26"/>
        </w:rPr>
      </w:pPr>
    </w:p>
    <w:p w:rsidR="00442B22" w:rsidRDefault="00442B22" w:rsidP="00981376">
      <w:pPr>
        <w:ind w:right="20"/>
        <w:jc w:val="center"/>
        <w:rPr>
          <w:rFonts w:eastAsia="Times New Roman"/>
          <w:b/>
          <w:bCs/>
          <w:color w:val="FF0000"/>
          <w:sz w:val="26"/>
          <w:szCs w:val="26"/>
          <w:u w:val="single"/>
        </w:rPr>
      </w:pPr>
    </w:p>
    <w:p w:rsidR="00981376" w:rsidRPr="005B1F01" w:rsidRDefault="00981376" w:rsidP="00981376">
      <w:pPr>
        <w:ind w:right="20"/>
        <w:jc w:val="center"/>
        <w:rPr>
          <w:color w:val="FF0000"/>
          <w:sz w:val="26"/>
          <w:szCs w:val="26"/>
          <w:u w:val="single"/>
        </w:rPr>
      </w:pPr>
      <w:r w:rsidRPr="005B1F01">
        <w:rPr>
          <w:rFonts w:eastAsia="Times New Roman"/>
          <w:b/>
          <w:bCs/>
          <w:color w:val="FF0000"/>
          <w:sz w:val="26"/>
          <w:szCs w:val="26"/>
          <w:u w:val="single"/>
        </w:rPr>
        <w:t>ВНИМАНИЕ! Материалы проверяются в системе «</w:t>
      </w:r>
      <w:proofErr w:type="spellStart"/>
      <w:r w:rsidRPr="005B1F01">
        <w:rPr>
          <w:rFonts w:eastAsia="Times New Roman"/>
          <w:b/>
          <w:bCs/>
          <w:color w:val="FF0000"/>
          <w:sz w:val="26"/>
          <w:szCs w:val="26"/>
          <w:u w:val="single"/>
        </w:rPr>
        <w:t>Антиплагиат</w:t>
      </w:r>
      <w:proofErr w:type="spellEnd"/>
      <w:r w:rsidRPr="005B1F01">
        <w:rPr>
          <w:rFonts w:eastAsia="Times New Roman"/>
          <w:b/>
          <w:bCs/>
          <w:color w:val="FF0000"/>
          <w:sz w:val="26"/>
          <w:szCs w:val="26"/>
          <w:u w:val="single"/>
        </w:rPr>
        <w:t>».</w:t>
      </w:r>
    </w:p>
    <w:p w:rsidR="00981376" w:rsidRPr="005B1F01" w:rsidRDefault="00981376" w:rsidP="00981376">
      <w:pPr>
        <w:spacing w:line="238" w:lineRule="auto"/>
        <w:ind w:right="20"/>
        <w:jc w:val="center"/>
        <w:rPr>
          <w:rFonts w:eastAsia="Times New Roman"/>
          <w:b/>
          <w:bCs/>
          <w:color w:val="FF0000"/>
          <w:sz w:val="26"/>
          <w:szCs w:val="26"/>
          <w:u w:val="single"/>
        </w:rPr>
      </w:pPr>
      <w:r w:rsidRPr="005B1F01">
        <w:rPr>
          <w:rFonts w:eastAsia="Times New Roman"/>
          <w:b/>
          <w:bCs/>
          <w:color w:val="FF0000"/>
          <w:sz w:val="26"/>
          <w:szCs w:val="26"/>
          <w:u w:val="single"/>
        </w:rPr>
        <w:t>Степень оригинальности текста должна быть не менее 70 %.</w:t>
      </w:r>
    </w:p>
    <w:p w:rsidR="00981376" w:rsidRPr="005B1F01" w:rsidRDefault="00981376" w:rsidP="00981376">
      <w:pPr>
        <w:spacing w:line="238" w:lineRule="auto"/>
        <w:ind w:right="20"/>
        <w:jc w:val="center"/>
        <w:rPr>
          <w:rFonts w:eastAsia="Times New Roman"/>
          <w:b/>
          <w:bCs/>
          <w:color w:val="FF0000"/>
          <w:sz w:val="26"/>
          <w:szCs w:val="26"/>
        </w:rPr>
      </w:pPr>
      <w:bookmarkStart w:id="0" w:name="_GoBack"/>
      <w:r w:rsidRPr="005B1F01">
        <w:rPr>
          <w:rFonts w:eastAsia="Times New Roman"/>
          <w:b/>
          <w:bCs/>
          <w:color w:val="FF0000"/>
          <w:sz w:val="26"/>
          <w:szCs w:val="26"/>
        </w:rPr>
        <w:t>Прием заявок</w:t>
      </w:r>
      <w:r w:rsidR="000370B8" w:rsidRPr="005B1F01">
        <w:rPr>
          <w:rFonts w:eastAsia="Times New Roman"/>
          <w:b/>
          <w:bCs/>
          <w:color w:val="FF0000"/>
          <w:sz w:val="26"/>
          <w:szCs w:val="26"/>
        </w:rPr>
        <w:t xml:space="preserve"> и</w:t>
      </w:r>
      <w:r w:rsidRPr="005B1F01">
        <w:rPr>
          <w:rFonts w:eastAsia="Times New Roman"/>
          <w:b/>
          <w:bCs/>
          <w:color w:val="FF0000"/>
          <w:sz w:val="26"/>
          <w:szCs w:val="26"/>
        </w:rPr>
        <w:t xml:space="preserve"> статей до </w:t>
      </w:r>
      <w:r w:rsidR="001E73DD" w:rsidRPr="005B1F01">
        <w:rPr>
          <w:rFonts w:eastAsia="Times New Roman"/>
          <w:b/>
          <w:bCs/>
          <w:color w:val="FF0000"/>
          <w:sz w:val="26"/>
          <w:szCs w:val="26"/>
        </w:rPr>
        <w:t>15</w:t>
      </w:r>
      <w:r w:rsidRPr="005B1F01">
        <w:rPr>
          <w:rFonts w:eastAsia="Times New Roman"/>
          <w:b/>
          <w:bCs/>
          <w:color w:val="FF0000"/>
          <w:sz w:val="26"/>
          <w:szCs w:val="26"/>
        </w:rPr>
        <w:t xml:space="preserve"> </w:t>
      </w:r>
      <w:r w:rsidR="001E73DD" w:rsidRPr="005B1F01">
        <w:rPr>
          <w:rFonts w:eastAsia="Times New Roman"/>
          <w:b/>
          <w:bCs/>
          <w:color w:val="FF0000"/>
          <w:sz w:val="26"/>
          <w:szCs w:val="26"/>
        </w:rPr>
        <w:t>января 2021</w:t>
      </w:r>
      <w:r w:rsidRPr="005B1F01">
        <w:rPr>
          <w:rFonts w:eastAsia="Times New Roman"/>
          <w:b/>
          <w:bCs/>
          <w:color w:val="FF0000"/>
          <w:sz w:val="26"/>
          <w:szCs w:val="26"/>
        </w:rPr>
        <w:t xml:space="preserve"> г.</w:t>
      </w:r>
    </w:p>
    <w:p w:rsidR="00981376" w:rsidRPr="001E73DD" w:rsidRDefault="00981376" w:rsidP="00981376">
      <w:pPr>
        <w:spacing w:line="238" w:lineRule="auto"/>
        <w:ind w:right="20"/>
        <w:jc w:val="center"/>
        <w:rPr>
          <w:rFonts w:eastAsia="Times New Roman"/>
          <w:b/>
          <w:bCs/>
          <w:sz w:val="26"/>
          <w:szCs w:val="26"/>
        </w:rPr>
      </w:pPr>
    </w:p>
    <w:bookmarkEnd w:id="0"/>
    <w:p w:rsidR="00792DFD" w:rsidRPr="001E73DD" w:rsidRDefault="00792DFD" w:rsidP="00792DFD">
      <w:pPr>
        <w:spacing w:line="184" w:lineRule="exact"/>
        <w:jc w:val="both"/>
        <w:rPr>
          <w:sz w:val="26"/>
          <w:szCs w:val="26"/>
        </w:rPr>
      </w:pPr>
    </w:p>
    <w:p w:rsidR="00792DFD" w:rsidRPr="001E73DD" w:rsidRDefault="00792DFD" w:rsidP="00792DFD">
      <w:pPr>
        <w:jc w:val="both"/>
        <w:rPr>
          <w:sz w:val="26"/>
          <w:szCs w:val="26"/>
        </w:rPr>
      </w:pPr>
      <w:r w:rsidRPr="001E73DD">
        <w:rPr>
          <w:rFonts w:eastAsia="Times New Roman"/>
          <w:b/>
          <w:bCs/>
          <w:sz w:val="26"/>
          <w:szCs w:val="26"/>
        </w:rPr>
        <w:t xml:space="preserve">Для публикации </w:t>
      </w:r>
      <w:r w:rsidRPr="001E73DD">
        <w:rPr>
          <w:rFonts w:eastAsia="Times New Roman"/>
          <w:sz w:val="26"/>
          <w:szCs w:val="26"/>
        </w:rPr>
        <w:t>в сборнике необходимо на адрес Оргкомитета отправить:</w:t>
      </w:r>
    </w:p>
    <w:p w:rsidR="00792DFD" w:rsidRPr="001E73DD" w:rsidRDefault="00792DFD" w:rsidP="00792DFD">
      <w:pPr>
        <w:spacing w:line="20" w:lineRule="exact"/>
        <w:jc w:val="both"/>
        <w:rPr>
          <w:sz w:val="26"/>
          <w:szCs w:val="26"/>
        </w:rPr>
      </w:pPr>
      <w:r w:rsidRPr="001E73DD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224155</wp:posOffset>
            </wp:positionH>
            <wp:positionV relativeFrom="paragraph">
              <wp:posOffset>4445</wp:posOffset>
            </wp:positionV>
            <wp:extent cx="152400" cy="2012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2DFD" w:rsidRPr="001E73DD" w:rsidRDefault="00792DFD" w:rsidP="00792DFD">
      <w:pPr>
        <w:spacing w:line="16" w:lineRule="exact"/>
        <w:jc w:val="both"/>
        <w:rPr>
          <w:sz w:val="26"/>
          <w:szCs w:val="26"/>
        </w:rPr>
      </w:pPr>
    </w:p>
    <w:p w:rsidR="00792DFD" w:rsidRPr="001E73DD" w:rsidRDefault="00792DFD" w:rsidP="00792DFD">
      <w:pPr>
        <w:spacing w:line="233" w:lineRule="auto"/>
        <w:ind w:left="720"/>
        <w:jc w:val="both"/>
        <w:rPr>
          <w:sz w:val="26"/>
          <w:szCs w:val="26"/>
        </w:rPr>
      </w:pPr>
      <w:r w:rsidRPr="001E73DD">
        <w:rPr>
          <w:rFonts w:eastAsia="Times New Roman"/>
          <w:sz w:val="26"/>
          <w:szCs w:val="26"/>
        </w:rPr>
        <w:t>текст статьи (файл статьи следует назвать по фамилии первого автора (Пет-ровГПстат</w:t>
      </w:r>
      <w:r w:rsidR="002A2B36">
        <w:rPr>
          <w:rFonts w:eastAsia="Times New Roman"/>
          <w:sz w:val="26"/>
          <w:szCs w:val="26"/>
        </w:rPr>
        <w:t>ья</w:t>
      </w:r>
      <w:r w:rsidRPr="001E73DD">
        <w:rPr>
          <w:rFonts w:eastAsia="Times New Roman"/>
          <w:sz w:val="26"/>
          <w:szCs w:val="26"/>
        </w:rPr>
        <w:t>.doc.));</w:t>
      </w:r>
    </w:p>
    <w:p w:rsidR="00792DFD" w:rsidRPr="001E73DD" w:rsidRDefault="00792DFD" w:rsidP="00792DFD">
      <w:pPr>
        <w:spacing w:line="20" w:lineRule="exact"/>
        <w:jc w:val="both"/>
        <w:rPr>
          <w:sz w:val="26"/>
          <w:szCs w:val="26"/>
        </w:rPr>
      </w:pPr>
      <w:r w:rsidRPr="001E73DD"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224155</wp:posOffset>
            </wp:positionH>
            <wp:positionV relativeFrom="paragraph">
              <wp:posOffset>39370</wp:posOffset>
            </wp:positionV>
            <wp:extent cx="152400" cy="2012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2DFD" w:rsidRPr="001E73DD" w:rsidRDefault="00792DFD" w:rsidP="00792DFD">
      <w:pPr>
        <w:spacing w:line="71" w:lineRule="exact"/>
        <w:jc w:val="both"/>
        <w:rPr>
          <w:sz w:val="26"/>
          <w:szCs w:val="26"/>
        </w:rPr>
      </w:pPr>
    </w:p>
    <w:p w:rsidR="00792DFD" w:rsidRPr="001E73DD" w:rsidRDefault="00792DFD" w:rsidP="00792DFD">
      <w:pPr>
        <w:spacing w:line="234" w:lineRule="auto"/>
        <w:ind w:left="720" w:right="20"/>
        <w:jc w:val="both"/>
        <w:rPr>
          <w:sz w:val="26"/>
          <w:szCs w:val="26"/>
        </w:rPr>
      </w:pPr>
      <w:r w:rsidRPr="001E73DD">
        <w:rPr>
          <w:rFonts w:eastAsia="Times New Roman"/>
          <w:sz w:val="26"/>
          <w:szCs w:val="26"/>
        </w:rPr>
        <w:t>заявку на публикацию статьи (заявку следует назвать по фамилии первого автора (ПетровГПзаяв</w:t>
      </w:r>
      <w:r w:rsidR="002A2B36">
        <w:rPr>
          <w:rFonts w:eastAsia="Times New Roman"/>
          <w:sz w:val="26"/>
          <w:szCs w:val="26"/>
        </w:rPr>
        <w:t>ка</w:t>
      </w:r>
      <w:r w:rsidRPr="001E73DD">
        <w:rPr>
          <w:rFonts w:eastAsia="Times New Roman"/>
          <w:sz w:val="26"/>
          <w:szCs w:val="26"/>
        </w:rPr>
        <w:t>.doc.))</w:t>
      </w:r>
    </w:p>
    <w:p w:rsidR="00792DFD" w:rsidRPr="001E73DD" w:rsidRDefault="00792DFD" w:rsidP="00792DFD">
      <w:pPr>
        <w:spacing w:line="257" w:lineRule="exact"/>
        <w:jc w:val="both"/>
        <w:rPr>
          <w:sz w:val="26"/>
          <w:szCs w:val="26"/>
        </w:rPr>
      </w:pPr>
    </w:p>
    <w:p w:rsidR="009B1E8C" w:rsidRPr="003F44A8" w:rsidRDefault="00792DFD" w:rsidP="001E73DD">
      <w:pPr>
        <w:spacing w:line="233" w:lineRule="auto"/>
        <w:ind w:right="20"/>
        <w:jc w:val="both"/>
        <w:rPr>
          <w:sz w:val="26"/>
          <w:szCs w:val="26"/>
        </w:rPr>
      </w:pPr>
      <w:r w:rsidRPr="001E73DD">
        <w:rPr>
          <w:rFonts w:eastAsia="Times New Roman"/>
          <w:sz w:val="26"/>
          <w:szCs w:val="26"/>
        </w:rPr>
        <w:t xml:space="preserve">Статью и заявку участников просим направлять прикрепленными файлами на адрес электронной почты: </w:t>
      </w:r>
      <w:r w:rsidRPr="009F77ED">
        <w:rPr>
          <w:rFonts w:eastAsia="Times New Roman"/>
          <w:b/>
          <w:i/>
          <w:color w:val="0070C0"/>
          <w:sz w:val="26"/>
          <w:szCs w:val="26"/>
          <w:u w:val="single"/>
        </w:rPr>
        <w:t>nio-zip@mail.r</w:t>
      </w:r>
      <w:r w:rsidR="003F44A8" w:rsidRPr="009F77ED">
        <w:rPr>
          <w:rFonts w:eastAsia="Times New Roman"/>
          <w:b/>
          <w:i/>
          <w:color w:val="0070C0"/>
          <w:sz w:val="26"/>
          <w:szCs w:val="26"/>
          <w:u w:val="single"/>
          <w:lang w:val="en-US"/>
        </w:rPr>
        <w:t>u</w:t>
      </w:r>
    </w:p>
    <w:p w:rsidR="009B1E8C" w:rsidRPr="001E73DD" w:rsidRDefault="009B1E8C" w:rsidP="002432FC">
      <w:pPr>
        <w:ind w:right="20"/>
        <w:jc w:val="center"/>
        <w:rPr>
          <w:rFonts w:eastAsia="Times New Roman"/>
          <w:b/>
          <w:bCs/>
          <w:sz w:val="26"/>
          <w:szCs w:val="26"/>
        </w:rPr>
      </w:pPr>
    </w:p>
    <w:p w:rsidR="00956BC1" w:rsidRPr="001E73DD" w:rsidRDefault="00956BC1" w:rsidP="002432FC">
      <w:pPr>
        <w:ind w:right="20"/>
        <w:jc w:val="center"/>
        <w:rPr>
          <w:sz w:val="26"/>
          <w:szCs w:val="26"/>
        </w:rPr>
      </w:pPr>
      <w:r w:rsidRPr="001E73DD">
        <w:rPr>
          <w:rFonts w:eastAsia="Times New Roman"/>
          <w:b/>
          <w:bCs/>
          <w:sz w:val="26"/>
          <w:szCs w:val="26"/>
        </w:rPr>
        <w:t>Требования к оформлению:</w:t>
      </w:r>
    </w:p>
    <w:p w:rsidR="00956BC1" w:rsidRPr="001E73DD" w:rsidRDefault="00956BC1" w:rsidP="00956BC1">
      <w:pPr>
        <w:spacing w:line="287" w:lineRule="exact"/>
        <w:jc w:val="both"/>
        <w:rPr>
          <w:sz w:val="26"/>
          <w:szCs w:val="26"/>
        </w:rPr>
      </w:pPr>
    </w:p>
    <w:p w:rsidR="00956BC1" w:rsidRPr="001E73DD" w:rsidRDefault="00956BC1" w:rsidP="00956BC1">
      <w:pPr>
        <w:spacing w:line="233" w:lineRule="auto"/>
        <w:ind w:right="20" w:firstLine="708"/>
        <w:jc w:val="both"/>
        <w:rPr>
          <w:sz w:val="26"/>
          <w:szCs w:val="26"/>
        </w:rPr>
      </w:pPr>
      <w:r w:rsidRPr="001E73DD">
        <w:rPr>
          <w:rFonts w:eastAsia="Times New Roman"/>
          <w:sz w:val="26"/>
          <w:szCs w:val="26"/>
        </w:rPr>
        <w:t>– текст статьи должен быть напечатан на белой бумаге формата А4 (210×297 мм) с одной стороны листа, нумерацию страниц не ставить;</w:t>
      </w:r>
    </w:p>
    <w:p w:rsidR="00956BC1" w:rsidRPr="001E73DD" w:rsidRDefault="00956BC1" w:rsidP="00956BC1">
      <w:pPr>
        <w:spacing w:line="17" w:lineRule="exact"/>
        <w:jc w:val="both"/>
        <w:rPr>
          <w:sz w:val="26"/>
          <w:szCs w:val="26"/>
        </w:rPr>
      </w:pPr>
    </w:p>
    <w:p w:rsidR="00956BC1" w:rsidRPr="001E73DD" w:rsidRDefault="00956BC1" w:rsidP="00956BC1">
      <w:pPr>
        <w:spacing w:line="234" w:lineRule="auto"/>
        <w:ind w:firstLine="708"/>
        <w:jc w:val="both"/>
        <w:rPr>
          <w:sz w:val="26"/>
          <w:szCs w:val="26"/>
        </w:rPr>
      </w:pPr>
      <w:r w:rsidRPr="001E73DD">
        <w:rPr>
          <w:rFonts w:eastAsia="Times New Roman"/>
          <w:sz w:val="26"/>
          <w:szCs w:val="26"/>
        </w:rPr>
        <w:t xml:space="preserve">- перед названием статьи указывается индекс статьи по универсальной </w:t>
      </w:r>
      <w:proofErr w:type="spellStart"/>
      <w:proofErr w:type="gramStart"/>
      <w:r w:rsidRPr="001E73DD">
        <w:rPr>
          <w:rFonts w:eastAsia="Times New Roman"/>
          <w:sz w:val="26"/>
          <w:szCs w:val="26"/>
        </w:rPr>
        <w:t>деся-тичной</w:t>
      </w:r>
      <w:proofErr w:type="spellEnd"/>
      <w:proofErr w:type="gramEnd"/>
      <w:r w:rsidRPr="001E73DD">
        <w:rPr>
          <w:rFonts w:eastAsia="Times New Roman"/>
          <w:sz w:val="26"/>
          <w:szCs w:val="26"/>
        </w:rPr>
        <w:t xml:space="preserve"> классификации (</w:t>
      </w:r>
      <w:r w:rsidRPr="001E73DD">
        <w:rPr>
          <w:rFonts w:eastAsia="Times New Roman"/>
          <w:b/>
          <w:bCs/>
          <w:sz w:val="26"/>
          <w:szCs w:val="26"/>
        </w:rPr>
        <w:t>УДК)</w:t>
      </w:r>
      <w:r w:rsidRPr="001E73DD">
        <w:rPr>
          <w:rFonts w:eastAsia="Times New Roman"/>
          <w:sz w:val="26"/>
          <w:szCs w:val="26"/>
        </w:rPr>
        <w:t xml:space="preserve"> (слева);</w:t>
      </w:r>
    </w:p>
    <w:p w:rsidR="00956BC1" w:rsidRPr="001E73DD" w:rsidRDefault="00956BC1" w:rsidP="00956BC1">
      <w:pPr>
        <w:spacing w:line="14" w:lineRule="exact"/>
        <w:jc w:val="both"/>
        <w:rPr>
          <w:sz w:val="26"/>
          <w:szCs w:val="26"/>
        </w:rPr>
      </w:pPr>
    </w:p>
    <w:p w:rsidR="00956BC1" w:rsidRPr="001E73DD" w:rsidRDefault="00956BC1" w:rsidP="00956BC1">
      <w:pPr>
        <w:spacing w:line="234" w:lineRule="auto"/>
        <w:ind w:firstLine="708"/>
        <w:jc w:val="both"/>
        <w:rPr>
          <w:sz w:val="26"/>
          <w:szCs w:val="26"/>
        </w:rPr>
      </w:pPr>
      <w:r w:rsidRPr="001E73DD">
        <w:rPr>
          <w:rFonts w:eastAsia="Times New Roman"/>
          <w:sz w:val="26"/>
          <w:szCs w:val="26"/>
        </w:rPr>
        <w:t>– название статьи печатается прописными</w:t>
      </w:r>
      <w:r w:rsidR="004A29E8">
        <w:rPr>
          <w:rFonts w:eastAsia="Times New Roman"/>
          <w:sz w:val="26"/>
          <w:szCs w:val="26"/>
        </w:rPr>
        <w:t xml:space="preserve"> буквами жирным шрифтом с вырав</w:t>
      </w:r>
      <w:r w:rsidRPr="001E73DD">
        <w:rPr>
          <w:rFonts w:eastAsia="Times New Roman"/>
          <w:sz w:val="26"/>
          <w:szCs w:val="26"/>
        </w:rPr>
        <w:t>ниванием по центру (переносы в названии статьи не допускаются);</w:t>
      </w:r>
    </w:p>
    <w:p w:rsidR="00956BC1" w:rsidRPr="001E73DD" w:rsidRDefault="00956BC1" w:rsidP="00956BC1">
      <w:pPr>
        <w:spacing w:line="14" w:lineRule="exact"/>
        <w:jc w:val="both"/>
        <w:rPr>
          <w:sz w:val="26"/>
          <w:szCs w:val="26"/>
        </w:rPr>
      </w:pPr>
    </w:p>
    <w:p w:rsidR="00956BC1" w:rsidRPr="001E73DD" w:rsidRDefault="00956BC1" w:rsidP="00956BC1">
      <w:pPr>
        <w:spacing w:line="235" w:lineRule="auto"/>
        <w:ind w:firstLine="708"/>
        <w:jc w:val="both"/>
        <w:rPr>
          <w:sz w:val="26"/>
          <w:szCs w:val="26"/>
        </w:rPr>
      </w:pPr>
      <w:r w:rsidRPr="001E73DD">
        <w:rPr>
          <w:rFonts w:eastAsia="Times New Roman"/>
          <w:sz w:val="26"/>
          <w:szCs w:val="26"/>
        </w:rPr>
        <w:t>– через один интервал от названия – сведения об авторе: инициалы и фамилия жирным шрифтом, на этой же строке (обычным нач</w:t>
      </w:r>
      <w:r w:rsidR="004A29E8">
        <w:rPr>
          <w:rFonts w:eastAsia="Times New Roman"/>
          <w:sz w:val="26"/>
          <w:szCs w:val="26"/>
        </w:rPr>
        <w:t>ертанием) – ученая степень, уче</w:t>
      </w:r>
      <w:r w:rsidRPr="001E73DD">
        <w:rPr>
          <w:rFonts w:eastAsia="Times New Roman"/>
          <w:sz w:val="26"/>
          <w:szCs w:val="26"/>
        </w:rPr>
        <w:t>ное звание; на следующей строке – организация и город.</w:t>
      </w:r>
    </w:p>
    <w:p w:rsidR="00956BC1" w:rsidRPr="001E73DD" w:rsidRDefault="00956BC1" w:rsidP="00956BC1">
      <w:pPr>
        <w:spacing w:line="19" w:lineRule="exact"/>
        <w:jc w:val="both"/>
        <w:rPr>
          <w:sz w:val="26"/>
          <w:szCs w:val="26"/>
        </w:rPr>
      </w:pPr>
    </w:p>
    <w:p w:rsidR="00956BC1" w:rsidRPr="001E73DD" w:rsidRDefault="00956BC1" w:rsidP="00956BC1">
      <w:pPr>
        <w:spacing w:line="237" w:lineRule="auto"/>
        <w:ind w:firstLine="708"/>
        <w:jc w:val="both"/>
        <w:rPr>
          <w:sz w:val="26"/>
          <w:szCs w:val="26"/>
        </w:rPr>
      </w:pPr>
      <w:r w:rsidRPr="001E73DD">
        <w:rPr>
          <w:rFonts w:eastAsia="Times New Roman"/>
          <w:sz w:val="26"/>
          <w:szCs w:val="26"/>
        </w:rPr>
        <w:t>Если статья написана в соавторстве, то указываются инициалы и фамилия жирным шрифтом одного автора, затем (обычным начертанием) – ученая степень, ученое звание; на следующей строке – организация и город, а далее с новой строки все то же самое для другого автора.</w:t>
      </w:r>
    </w:p>
    <w:p w:rsidR="00956BC1" w:rsidRPr="001E73DD" w:rsidRDefault="00956BC1" w:rsidP="00956BC1">
      <w:pPr>
        <w:spacing w:line="14" w:lineRule="exact"/>
        <w:jc w:val="both"/>
        <w:rPr>
          <w:sz w:val="26"/>
          <w:szCs w:val="26"/>
        </w:rPr>
      </w:pPr>
    </w:p>
    <w:p w:rsidR="00956BC1" w:rsidRPr="001E73DD" w:rsidRDefault="00956BC1" w:rsidP="00956BC1">
      <w:pPr>
        <w:spacing w:line="236" w:lineRule="auto"/>
        <w:ind w:firstLine="708"/>
        <w:jc w:val="both"/>
        <w:rPr>
          <w:sz w:val="26"/>
          <w:szCs w:val="26"/>
        </w:rPr>
      </w:pPr>
      <w:r w:rsidRPr="001E73DD">
        <w:rPr>
          <w:rFonts w:eastAsia="Times New Roman"/>
          <w:sz w:val="26"/>
          <w:szCs w:val="26"/>
        </w:rPr>
        <w:t>- далее после сведений об авторе (авторах) че</w:t>
      </w:r>
      <w:r w:rsidR="004A29E8">
        <w:rPr>
          <w:rFonts w:eastAsia="Times New Roman"/>
          <w:sz w:val="26"/>
          <w:szCs w:val="26"/>
        </w:rPr>
        <w:t>рез один интервал приводится ан</w:t>
      </w:r>
      <w:r w:rsidRPr="001E73DD">
        <w:rPr>
          <w:rFonts w:eastAsia="Times New Roman"/>
          <w:sz w:val="26"/>
          <w:szCs w:val="26"/>
        </w:rPr>
        <w:t>нотация – краткая характеристика тематического с</w:t>
      </w:r>
      <w:r w:rsidR="004A29E8">
        <w:rPr>
          <w:rFonts w:eastAsia="Times New Roman"/>
          <w:sz w:val="26"/>
          <w:szCs w:val="26"/>
        </w:rPr>
        <w:t>одержания статьи, в которой ука</w:t>
      </w:r>
      <w:r w:rsidRPr="001E73DD">
        <w:rPr>
          <w:rFonts w:eastAsia="Times New Roman"/>
          <w:sz w:val="26"/>
          <w:szCs w:val="26"/>
        </w:rPr>
        <w:t>зывается, что нового несет в себе данный материал. Рекомендуемый объем аннотации</w:t>
      </w:r>
    </w:p>
    <w:p w:rsidR="00956BC1" w:rsidRPr="001E73DD" w:rsidRDefault="00956BC1" w:rsidP="00956BC1">
      <w:pPr>
        <w:spacing w:line="16" w:lineRule="exact"/>
        <w:jc w:val="both"/>
        <w:rPr>
          <w:sz w:val="26"/>
          <w:szCs w:val="26"/>
        </w:rPr>
      </w:pPr>
    </w:p>
    <w:p w:rsidR="00956BC1" w:rsidRPr="001E73DD" w:rsidRDefault="00956BC1" w:rsidP="00956BC1">
      <w:pPr>
        <w:spacing w:line="234" w:lineRule="auto"/>
        <w:jc w:val="both"/>
        <w:rPr>
          <w:sz w:val="26"/>
          <w:szCs w:val="26"/>
        </w:rPr>
      </w:pPr>
      <w:r w:rsidRPr="001E73DD">
        <w:rPr>
          <w:rFonts w:eastAsia="Times New Roman"/>
          <w:sz w:val="26"/>
          <w:szCs w:val="26"/>
        </w:rPr>
        <w:t>– до 500 печатных знаков, включая пробел</w:t>
      </w:r>
      <w:r w:rsidR="00DF1D64" w:rsidRPr="001E73DD">
        <w:rPr>
          <w:rFonts w:eastAsia="Times New Roman"/>
          <w:sz w:val="26"/>
          <w:szCs w:val="26"/>
        </w:rPr>
        <w:t>ы. Аннотация оформляется курсивом шрифтом (</w:t>
      </w:r>
      <w:proofErr w:type="spellStart"/>
      <w:r w:rsidR="00DF1D64" w:rsidRPr="001E73DD">
        <w:rPr>
          <w:rFonts w:eastAsia="Times New Roman"/>
          <w:sz w:val="26"/>
          <w:szCs w:val="26"/>
        </w:rPr>
        <w:t>Times</w:t>
      </w:r>
      <w:proofErr w:type="spellEnd"/>
      <w:r w:rsidR="00DF1D64" w:rsidRPr="001E73DD">
        <w:rPr>
          <w:rFonts w:eastAsia="Times New Roman"/>
          <w:sz w:val="26"/>
          <w:szCs w:val="26"/>
        </w:rPr>
        <w:t xml:space="preserve"> </w:t>
      </w:r>
      <w:proofErr w:type="spellStart"/>
      <w:r w:rsidR="00DF1D64" w:rsidRPr="001E73DD">
        <w:rPr>
          <w:rFonts w:eastAsia="Times New Roman"/>
          <w:sz w:val="26"/>
          <w:szCs w:val="26"/>
        </w:rPr>
        <w:t>New</w:t>
      </w:r>
      <w:proofErr w:type="spellEnd"/>
      <w:r w:rsidR="00DF1D64" w:rsidRPr="001E73DD">
        <w:rPr>
          <w:rFonts w:eastAsia="Times New Roman"/>
          <w:sz w:val="26"/>
          <w:szCs w:val="26"/>
        </w:rPr>
        <w:t xml:space="preserve"> </w:t>
      </w:r>
      <w:proofErr w:type="spellStart"/>
      <w:r w:rsidR="00DF1D64" w:rsidRPr="001E73DD">
        <w:rPr>
          <w:rFonts w:eastAsia="Times New Roman"/>
          <w:sz w:val="26"/>
          <w:szCs w:val="26"/>
        </w:rPr>
        <w:t>Poman</w:t>
      </w:r>
      <w:proofErr w:type="spellEnd"/>
      <w:r w:rsidR="00DF1D64" w:rsidRPr="001E73DD">
        <w:rPr>
          <w:rFonts w:eastAsia="Times New Roman"/>
          <w:sz w:val="26"/>
          <w:szCs w:val="26"/>
        </w:rPr>
        <w:t xml:space="preserve"> 14</w:t>
      </w:r>
      <w:r w:rsidRPr="001E73DD">
        <w:rPr>
          <w:rFonts w:eastAsia="Times New Roman"/>
          <w:sz w:val="26"/>
          <w:szCs w:val="26"/>
        </w:rPr>
        <w:t>pt) с выравниванием по ширине.</w:t>
      </w:r>
    </w:p>
    <w:p w:rsidR="00956BC1" w:rsidRPr="001E73DD" w:rsidRDefault="00956BC1" w:rsidP="00956BC1">
      <w:pPr>
        <w:spacing w:line="14" w:lineRule="exact"/>
        <w:jc w:val="both"/>
        <w:rPr>
          <w:sz w:val="26"/>
          <w:szCs w:val="26"/>
        </w:rPr>
      </w:pPr>
    </w:p>
    <w:p w:rsidR="00956BC1" w:rsidRPr="001E73DD" w:rsidRDefault="00956BC1" w:rsidP="00956BC1">
      <w:pPr>
        <w:spacing w:line="234" w:lineRule="auto"/>
        <w:ind w:right="20" w:firstLine="708"/>
        <w:jc w:val="both"/>
        <w:rPr>
          <w:sz w:val="26"/>
          <w:szCs w:val="26"/>
        </w:rPr>
      </w:pPr>
      <w:r w:rsidRPr="001E73DD">
        <w:rPr>
          <w:rFonts w:eastAsia="Times New Roman"/>
          <w:sz w:val="26"/>
          <w:szCs w:val="26"/>
        </w:rPr>
        <w:t>- затем через интервал после аннотации указываются ключевые слова – слова или словосочетания, несущие основную смысловую нагрузку.</w:t>
      </w:r>
    </w:p>
    <w:p w:rsidR="00956BC1" w:rsidRPr="001E73DD" w:rsidRDefault="00956BC1" w:rsidP="00956BC1">
      <w:pPr>
        <w:spacing w:line="1" w:lineRule="exact"/>
        <w:jc w:val="both"/>
        <w:rPr>
          <w:sz w:val="26"/>
          <w:szCs w:val="26"/>
        </w:rPr>
      </w:pPr>
    </w:p>
    <w:p w:rsidR="00956BC1" w:rsidRPr="001E73DD" w:rsidRDefault="00956BC1" w:rsidP="009F6953">
      <w:pPr>
        <w:spacing w:line="238" w:lineRule="auto"/>
        <w:ind w:left="700"/>
        <w:jc w:val="both"/>
        <w:rPr>
          <w:sz w:val="26"/>
          <w:szCs w:val="26"/>
        </w:rPr>
      </w:pPr>
      <w:r w:rsidRPr="001E73DD">
        <w:rPr>
          <w:rFonts w:eastAsia="Times New Roman"/>
          <w:sz w:val="26"/>
          <w:szCs w:val="26"/>
        </w:rPr>
        <w:t xml:space="preserve">- </w:t>
      </w:r>
      <w:r w:rsidRPr="001E73DD">
        <w:rPr>
          <w:rFonts w:eastAsia="Times New Roman"/>
          <w:b/>
          <w:bCs/>
          <w:sz w:val="26"/>
          <w:szCs w:val="26"/>
        </w:rPr>
        <w:t>сведения об авторе,</w:t>
      </w:r>
      <w:r w:rsidRPr="001E73DD">
        <w:rPr>
          <w:rFonts w:eastAsia="Times New Roman"/>
          <w:sz w:val="26"/>
          <w:szCs w:val="26"/>
        </w:rPr>
        <w:t xml:space="preserve"> </w:t>
      </w:r>
      <w:r w:rsidRPr="001E73DD">
        <w:rPr>
          <w:rFonts w:eastAsia="Times New Roman"/>
          <w:b/>
          <w:bCs/>
          <w:sz w:val="26"/>
          <w:szCs w:val="26"/>
        </w:rPr>
        <w:t>название статьи,</w:t>
      </w:r>
      <w:r w:rsidRPr="001E73DD">
        <w:rPr>
          <w:rFonts w:eastAsia="Times New Roman"/>
          <w:sz w:val="26"/>
          <w:szCs w:val="26"/>
        </w:rPr>
        <w:t xml:space="preserve"> </w:t>
      </w:r>
      <w:r w:rsidRPr="001E73DD">
        <w:rPr>
          <w:rFonts w:eastAsia="Times New Roman"/>
          <w:b/>
          <w:bCs/>
          <w:sz w:val="26"/>
          <w:szCs w:val="26"/>
        </w:rPr>
        <w:t>аннотация и ключевые слова при-</w:t>
      </w:r>
    </w:p>
    <w:p w:rsidR="00956BC1" w:rsidRPr="001E73DD" w:rsidRDefault="00956BC1" w:rsidP="009F6953">
      <w:pPr>
        <w:spacing w:line="24" w:lineRule="exact"/>
        <w:jc w:val="both"/>
        <w:rPr>
          <w:sz w:val="26"/>
          <w:szCs w:val="26"/>
        </w:rPr>
      </w:pPr>
    </w:p>
    <w:p w:rsidR="00956BC1" w:rsidRPr="001E73DD" w:rsidRDefault="00956BC1" w:rsidP="00A71EAA">
      <w:pPr>
        <w:spacing w:line="233" w:lineRule="auto"/>
        <w:ind w:left="709" w:hanging="709"/>
        <w:jc w:val="both"/>
        <w:rPr>
          <w:sz w:val="26"/>
          <w:szCs w:val="26"/>
        </w:rPr>
      </w:pPr>
      <w:r w:rsidRPr="001E73DD">
        <w:rPr>
          <w:rFonts w:eastAsia="Times New Roman"/>
          <w:b/>
          <w:bCs/>
          <w:sz w:val="26"/>
          <w:szCs w:val="26"/>
        </w:rPr>
        <w:t xml:space="preserve">водятся на русском </w:t>
      </w:r>
      <w:r w:rsidR="009F6953">
        <w:rPr>
          <w:rFonts w:eastAsia="Times New Roman"/>
          <w:b/>
          <w:bCs/>
          <w:sz w:val="26"/>
          <w:szCs w:val="26"/>
        </w:rPr>
        <w:t xml:space="preserve">и английском языках, если текст </w:t>
      </w:r>
      <w:r w:rsidRPr="001E73DD">
        <w:rPr>
          <w:rFonts w:eastAsia="Times New Roman"/>
          <w:b/>
          <w:bCs/>
          <w:sz w:val="26"/>
          <w:szCs w:val="26"/>
        </w:rPr>
        <w:t>русскоязычный. Возможна публикация статьи на английском языке.</w:t>
      </w:r>
    </w:p>
    <w:p w:rsidR="00956BC1" w:rsidRPr="001E73DD" w:rsidRDefault="00956BC1" w:rsidP="00956BC1">
      <w:pPr>
        <w:spacing w:line="1" w:lineRule="exact"/>
        <w:jc w:val="both"/>
        <w:rPr>
          <w:sz w:val="26"/>
          <w:szCs w:val="26"/>
        </w:rPr>
      </w:pPr>
    </w:p>
    <w:p w:rsidR="00956BC1" w:rsidRPr="001E73DD" w:rsidRDefault="00956BC1" w:rsidP="00956BC1">
      <w:pPr>
        <w:spacing w:line="235" w:lineRule="auto"/>
        <w:ind w:left="700"/>
        <w:jc w:val="both"/>
        <w:rPr>
          <w:sz w:val="26"/>
          <w:szCs w:val="26"/>
        </w:rPr>
      </w:pPr>
      <w:r w:rsidRPr="001E73DD">
        <w:rPr>
          <w:rFonts w:eastAsia="Times New Roman"/>
          <w:sz w:val="26"/>
          <w:szCs w:val="26"/>
        </w:rPr>
        <w:t>– далее через один интервал – текст.</w:t>
      </w:r>
    </w:p>
    <w:p w:rsidR="00956BC1" w:rsidRPr="001E73DD" w:rsidRDefault="00956BC1" w:rsidP="00956BC1">
      <w:pPr>
        <w:spacing w:line="8" w:lineRule="exact"/>
        <w:jc w:val="both"/>
        <w:rPr>
          <w:sz w:val="26"/>
          <w:szCs w:val="26"/>
        </w:rPr>
      </w:pPr>
    </w:p>
    <w:p w:rsidR="00956BC1" w:rsidRPr="001E73DD" w:rsidRDefault="00956BC1" w:rsidP="00956BC1">
      <w:pPr>
        <w:jc w:val="both"/>
        <w:rPr>
          <w:sz w:val="26"/>
          <w:szCs w:val="26"/>
        </w:rPr>
      </w:pPr>
      <w:r w:rsidRPr="001E73DD">
        <w:rPr>
          <w:rFonts w:eastAsia="Times New Roman"/>
          <w:b/>
          <w:bCs/>
          <w:i/>
          <w:iCs/>
          <w:sz w:val="26"/>
          <w:szCs w:val="26"/>
        </w:rPr>
        <w:t>Форматирование текста статьи:</w:t>
      </w:r>
    </w:p>
    <w:p w:rsidR="00956BC1" w:rsidRPr="001E73DD" w:rsidRDefault="00956BC1" w:rsidP="00956BC1">
      <w:pPr>
        <w:numPr>
          <w:ilvl w:val="0"/>
          <w:numId w:val="2"/>
        </w:numPr>
        <w:tabs>
          <w:tab w:val="left" w:pos="860"/>
        </w:tabs>
        <w:spacing w:line="233" w:lineRule="auto"/>
        <w:ind w:left="860" w:hanging="159"/>
        <w:jc w:val="both"/>
        <w:rPr>
          <w:rFonts w:eastAsia="Times New Roman"/>
          <w:sz w:val="26"/>
          <w:szCs w:val="26"/>
        </w:rPr>
      </w:pPr>
      <w:r w:rsidRPr="001E73DD">
        <w:rPr>
          <w:rFonts w:eastAsia="Times New Roman"/>
          <w:sz w:val="26"/>
          <w:szCs w:val="26"/>
        </w:rPr>
        <w:t>ориентация страницы – книжная;</w:t>
      </w:r>
    </w:p>
    <w:p w:rsidR="00956BC1" w:rsidRPr="001E73DD" w:rsidRDefault="00956BC1" w:rsidP="00956BC1">
      <w:pPr>
        <w:spacing w:line="20" w:lineRule="exact"/>
        <w:jc w:val="both"/>
        <w:rPr>
          <w:rFonts w:eastAsia="Times New Roman"/>
          <w:sz w:val="26"/>
          <w:szCs w:val="26"/>
        </w:rPr>
      </w:pPr>
    </w:p>
    <w:p w:rsidR="00956BC1" w:rsidRPr="001E73DD" w:rsidRDefault="00956BC1" w:rsidP="00956BC1">
      <w:pPr>
        <w:numPr>
          <w:ilvl w:val="0"/>
          <w:numId w:val="2"/>
        </w:numPr>
        <w:tabs>
          <w:tab w:val="left" w:pos="860"/>
        </w:tabs>
        <w:ind w:left="860" w:hanging="159"/>
        <w:jc w:val="both"/>
        <w:rPr>
          <w:rFonts w:eastAsia="Times New Roman"/>
          <w:sz w:val="26"/>
          <w:szCs w:val="26"/>
          <w:lang w:val="en-US"/>
        </w:rPr>
      </w:pPr>
      <w:r w:rsidRPr="001E73DD">
        <w:rPr>
          <w:rFonts w:eastAsia="Times New Roman"/>
          <w:sz w:val="26"/>
          <w:szCs w:val="26"/>
        </w:rPr>
        <w:lastRenderedPageBreak/>
        <w:t>шрифт</w:t>
      </w:r>
      <w:r w:rsidRPr="001E73DD">
        <w:rPr>
          <w:rFonts w:eastAsia="Times New Roman"/>
          <w:sz w:val="26"/>
          <w:szCs w:val="26"/>
          <w:lang w:val="en-US"/>
        </w:rPr>
        <w:t xml:space="preserve"> – «Times New Roman», </w:t>
      </w:r>
      <w:r w:rsidRPr="001E73DD">
        <w:rPr>
          <w:rFonts w:eastAsia="Times New Roman"/>
          <w:sz w:val="26"/>
          <w:szCs w:val="26"/>
        </w:rPr>
        <w:t>кегель</w:t>
      </w:r>
      <w:r w:rsidR="00DF1D64" w:rsidRPr="001E73DD">
        <w:rPr>
          <w:rFonts w:eastAsia="Times New Roman"/>
          <w:sz w:val="26"/>
          <w:szCs w:val="26"/>
          <w:lang w:val="en-US"/>
        </w:rPr>
        <w:t xml:space="preserve"> – 16</w:t>
      </w:r>
      <w:r w:rsidRPr="001E73DD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1E73DD">
        <w:rPr>
          <w:rFonts w:eastAsia="Times New Roman"/>
          <w:sz w:val="26"/>
          <w:szCs w:val="26"/>
        </w:rPr>
        <w:t>пт</w:t>
      </w:r>
      <w:proofErr w:type="spellEnd"/>
      <w:r w:rsidRPr="001E73DD">
        <w:rPr>
          <w:rFonts w:eastAsia="Times New Roman"/>
          <w:sz w:val="26"/>
          <w:szCs w:val="26"/>
          <w:lang w:val="en-US"/>
        </w:rPr>
        <w:t>.;</w:t>
      </w:r>
    </w:p>
    <w:p w:rsidR="00956BC1" w:rsidRPr="001E73DD" w:rsidRDefault="00956BC1" w:rsidP="00956BC1">
      <w:pPr>
        <w:spacing w:line="17" w:lineRule="exact"/>
        <w:jc w:val="both"/>
        <w:rPr>
          <w:rFonts w:eastAsia="Times New Roman"/>
          <w:sz w:val="26"/>
          <w:szCs w:val="26"/>
          <w:lang w:val="en-US"/>
        </w:rPr>
      </w:pPr>
    </w:p>
    <w:p w:rsidR="00956BC1" w:rsidRPr="001E73DD" w:rsidRDefault="00956BC1" w:rsidP="00956BC1">
      <w:pPr>
        <w:numPr>
          <w:ilvl w:val="0"/>
          <w:numId w:val="2"/>
        </w:numPr>
        <w:tabs>
          <w:tab w:val="left" w:pos="860"/>
        </w:tabs>
        <w:ind w:left="860" w:hanging="159"/>
        <w:jc w:val="both"/>
        <w:rPr>
          <w:rFonts w:eastAsia="Times New Roman"/>
          <w:sz w:val="26"/>
          <w:szCs w:val="26"/>
        </w:rPr>
      </w:pPr>
      <w:r w:rsidRPr="001E73DD">
        <w:rPr>
          <w:rFonts w:eastAsia="Times New Roman"/>
          <w:sz w:val="26"/>
          <w:szCs w:val="26"/>
        </w:rPr>
        <w:t xml:space="preserve">межстрочный </w:t>
      </w:r>
      <w:r w:rsidR="00DF1D64" w:rsidRPr="001E73DD">
        <w:rPr>
          <w:rFonts w:eastAsia="Times New Roman"/>
          <w:sz w:val="26"/>
          <w:szCs w:val="26"/>
        </w:rPr>
        <w:t>интервал – 1,0</w:t>
      </w:r>
      <w:r w:rsidRPr="001E73DD">
        <w:rPr>
          <w:rFonts w:eastAsia="Times New Roman"/>
          <w:sz w:val="26"/>
          <w:szCs w:val="26"/>
        </w:rPr>
        <w:t>;</w:t>
      </w:r>
    </w:p>
    <w:p w:rsidR="00956BC1" w:rsidRPr="001E73DD" w:rsidRDefault="00956BC1" w:rsidP="00956BC1">
      <w:pPr>
        <w:spacing w:line="20" w:lineRule="exact"/>
        <w:jc w:val="both"/>
        <w:rPr>
          <w:rFonts w:eastAsia="Times New Roman"/>
          <w:sz w:val="26"/>
          <w:szCs w:val="26"/>
        </w:rPr>
      </w:pPr>
    </w:p>
    <w:p w:rsidR="00956BC1" w:rsidRPr="001E73DD" w:rsidRDefault="00DF1D64" w:rsidP="00956BC1">
      <w:pPr>
        <w:numPr>
          <w:ilvl w:val="0"/>
          <w:numId w:val="2"/>
        </w:numPr>
        <w:tabs>
          <w:tab w:val="left" w:pos="860"/>
        </w:tabs>
        <w:ind w:left="860" w:hanging="159"/>
        <w:jc w:val="both"/>
        <w:rPr>
          <w:rFonts w:eastAsia="Times New Roman"/>
          <w:sz w:val="26"/>
          <w:szCs w:val="26"/>
        </w:rPr>
      </w:pPr>
      <w:r w:rsidRPr="001E73DD">
        <w:rPr>
          <w:rFonts w:eastAsia="Times New Roman"/>
          <w:sz w:val="26"/>
          <w:szCs w:val="26"/>
        </w:rPr>
        <w:t>верхнее и нижнее поле – 2,5 см, левое и правое поле – 3</w:t>
      </w:r>
      <w:r w:rsidR="00956BC1" w:rsidRPr="001E73DD">
        <w:rPr>
          <w:rFonts w:eastAsia="Times New Roman"/>
          <w:sz w:val="26"/>
          <w:szCs w:val="26"/>
        </w:rPr>
        <w:t>,0 см;</w:t>
      </w:r>
    </w:p>
    <w:p w:rsidR="00956BC1" w:rsidRPr="001E73DD" w:rsidRDefault="00956BC1" w:rsidP="00956BC1">
      <w:pPr>
        <w:spacing w:line="17" w:lineRule="exact"/>
        <w:jc w:val="both"/>
        <w:rPr>
          <w:rFonts w:eastAsia="Times New Roman"/>
          <w:sz w:val="26"/>
          <w:szCs w:val="26"/>
        </w:rPr>
      </w:pPr>
    </w:p>
    <w:p w:rsidR="00956BC1" w:rsidRPr="001E73DD" w:rsidRDefault="00956BC1" w:rsidP="00956BC1">
      <w:pPr>
        <w:numPr>
          <w:ilvl w:val="0"/>
          <w:numId w:val="2"/>
        </w:numPr>
        <w:tabs>
          <w:tab w:val="left" w:pos="860"/>
        </w:tabs>
        <w:ind w:left="860" w:hanging="159"/>
        <w:jc w:val="both"/>
        <w:rPr>
          <w:rFonts w:eastAsia="Times New Roman"/>
          <w:sz w:val="26"/>
          <w:szCs w:val="26"/>
        </w:rPr>
      </w:pPr>
      <w:r w:rsidRPr="001E73DD">
        <w:rPr>
          <w:rFonts w:eastAsia="Times New Roman"/>
          <w:sz w:val="26"/>
          <w:szCs w:val="26"/>
        </w:rPr>
        <w:t>расстояние от края до верхнего колонтитула – 0,5 см, от края до нижнего – 2,2</w:t>
      </w:r>
    </w:p>
    <w:p w:rsidR="00956BC1" w:rsidRPr="001E73DD" w:rsidRDefault="00956BC1" w:rsidP="00956BC1">
      <w:pPr>
        <w:spacing w:line="1" w:lineRule="exact"/>
        <w:jc w:val="both"/>
        <w:rPr>
          <w:sz w:val="26"/>
          <w:szCs w:val="26"/>
        </w:rPr>
      </w:pPr>
    </w:p>
    <w:p w:rsidR="00956BC1" w:rsidRPr="001E73DD" w:rsidRDefault="00956BC1" w:rsidP="00956BC1">
      <w:pPr>
        <w:jc w:val="both"/>
        <w:rPr>
          <w:sz w:val="26"/>
          <w:szCs w:val="26"/>
        </w:rPr>
      </w:pPr>
      <w:r w:rsidRPr="001E73DD">
        <w:rPr>
          <w:rFonts w:eastAsia="Times New Roman"/>
          <w:sz w:val="26"/>
          <w:szCs w:val="26"/>
        </w:rPr>
        <w:t>см;</w:t>
      </w:r>
    </w:p>
    <w:p w:rsidR="00956BC1" w:rsidRPr="001E73DD" w:rsidRDefault="00956BC1" w:rsidP="00956BC1">
      <w:pPr>
        <w:spacing w:line="33" w:lineRule="exact"/>
        <w:jc w:val="both"/>
        <w:rPr>
          <w:sz w:val="26"/>
          <w:szCs w:val="26"/>
        </w:rPr>
      </w:pPr>
    </w:p>
    <w:p w:rsidR="00956BC1" w:rsidRPr="001E73DD" w:rsidRDefault="00956BC1" w:rsidP="00956BC1">
      <w:pPr>
        <w:numPr>
          <w:ilvl w:val="0"/>
          <w:numId w:val="3"/>
        </w:numPr>
        <w:tabs>
          <w:tab w:val="left" w:pos="965"/>
        </w:tabs>
        <w:spacing w:line="234" w:lineRule="auto"/>
        <w:ind w:firstLine="701"/>
        <w:jc w:val="both"/>
        <w:rPr>
          <w:rFonts w:eastAsia="Times New Roman"/>
          <w:sz w:val="26"/>
          <w:szCs w:val="26"/>
        </w:rPr>
      </w:pPr>
      <w:r w:rsidRPr="001E73DD">
        <w:rPr>
          <w:rFonts w:eastAsia="Times New Roman"/>
          <w:sz w:val="26"/>
          <w:szCs w:val="26"/>
        </w:rPr>
        <w:t>выравнивание основного текста – по ширине страницы; дефис должен отличаться от тире;</w:t>
      </w:r>
    </w:p>
    <w:p w:rsidR="00956BC1" w:rsidRPr="001E73DD" w:rsidRDefault="00956BC1" w:rsidP="00956BC1">
      <w:pPr>
        <w:spacing w:line="18" w:lineRule="exact"/>
        <w:jc w:val="both"/>
        <w:rPr>
          <w:rFonts w:eastAsia="Times New Roman"/>
          <w:sz w:val="26"/>
          <w:szCs w:val="26"/>
        </w:rPr>
      </w:pPr>
    </w:p>
    <w:p w:rsidR="00956BC1" w:rsidRPr="001E73DD" w:rsidRDefault="00956BC1" w:rsidP="00956BC1">
      <w:pPr>
        <w:numPr>
          <w:ilvl w:val="0"/>
          <w:numId w:val="3"/>
        </w:numPr>
        <w:tabs>
          <w:tab w:val="left" w:pos="860"/>
        </w:tabs>
        <w:ind w:left="860" w:hanging="159"/>
        <w:jc w:val="both"/>
        <w:rPr>
          <w:rFonts w:eastAsia="Times New Roman"/>
          <w:sz w:val="26"/>
          <w:szCs w:val="26"/>
        </w:rPr>
      </w:pPr>
      <w:r w:rsidRPr="001E73DD">
        <w:rPr>
          <w:rFonts w:eastAsia="Times New Roman"/>
          <w:sz w:val="26"/>
          <w:szCs w:val="26"/>
        </w:rPr>
        <w:t>красная строка (абзац) – 1,25 см;</w:t>
      </w:r>
    </w:p>
    <w:p w:rsidR="00956BC1" w:rsidRPr="001E73DD" w:rsidRDefault="00956BC1" w:rsidP="00956BC1">
      <w:pPr>
        <w:spacing w:line="20" w:lineRule="exact"/>
        <w:jc w:val="both"/>
        <w:rPr>
          <w:rFonts w:eastAsia="Times New Roman"/>
          <w:sz w:val="26"/>
          <w:szCs w:val="26"/>
        </w:rPr>
      </w:pPr>
    </w:p>
    <w:p w:rsidR="00956BC1" w:rsidRPr="001E73DD" w:rsidRDefault="00956BC1" w:rsidP="00956BC1">
      <w:pPr>
        <w:numPr>
          <w:ilvl w:val="0"/>
          <w:numId w:val="3"/>
        </w:numPr>
        <w:tabs>
          <w:tab w:val="left" w:pos="860"/>
        </w:tabs>
        <w:ind w:left="860" w:hanging="159"/>
        <w:jc w:val="both"/>
        <w:rPr>
          <w:rFonts w:eastAsia="Times New Roman"/>
          <w:sz w:val="26"/>
          <w:szCs w:val="26"/>
        </w:rPr>
      </w:pPr>
      <w:r w:rsidRPr="001E73DD">
        <w:rPr>
          <w:rFonts w:eastAsia="Times New Roman"/>
          <w:sz w:val="26"/>
          <w:szCs w:val="26"/>
        </w:rPr>
        <w:t>перенос слов – автоматический (кроме заглавия);</w:t>
      </w:r>
    </w:p>
    <w:p w:rsidR="00956BC1" w:rsidRPr="001E73DD" w:rsidRDefault="00956BC1" w:rsidP="00956BC1">
      <w:pPr>
        <w:spacing w:line="32" w:lineRule="exact"/>
        <w:jc w:val="both"/>
        <w:rPr>
          <w:rFonts w:eastAsia="Times New Roman"/>
          <w:sz w:val="26"/>
          <w:szCs w:val="26"/>
        </w:rPr>
      </w:pPr>
    </w:p>
    <w:p w:rsidR="00956BC1" w:rsidRPr="001E73DD" w:rsidRDefault="00956BC1" w:rsidP="00956BC1">
      <w:pPr>
        <w:numPr>
          <w:ilvl w:val="0"/>
          <w:numId w:val="3"/>
        </w:numPr>
        <w:tabs>
          <w:tab w:val="left" w:pos="984"/>
        </w:tabs>
        <w:spacing w:line="234" w:lineRule="auto"/>
        <w:ind w:right="20" w:firstLine="701"/>
        <w:jc w:val="both"/>
        <w:rPr>
          <w:rFonts w:eastAsia="Times New Roman"/>
          <w:sz w:val="26"/>
          <w:szCs w:val="26"/>
        </w:rPr>
      </w:pPr>
      <w:proofErr w:type="spellStart"/>
      <w:r w:rsidRPr="001E73DD">
        <w:rPr>
          <w:rFonts w:eastAsia="Times New Roman"/>
          <w:sz w:val="26"/>
          <w:szCs w:val="26"/>
        </w:rPr>
        <w:t>внутритекстовые</w:t>
      </w:r>
      <w:proofErr w:type="spellEnd"/>
      <w:r w:rsidRPr="001E73DD">
        <w:rPr>
          <w:rFonts w:eastAsia="Times New Roman"/>
          <w:sz w:val="26"/>
          <w:szCs w:val="26"/>
        </w:rPr>
        <w:t xml:space="preserve"> ссылки на включенные в список литературы работы приводятся в квадратных скобках;</w:t>
      </w:r>
    </w:p>
    <w:p w:rsidR="00956BC1" w:rsidRPr="001E73DD" w:rsidRDefault="00956BC1" w:rsidP="00956BC1">
      <w:pPr>
        <w:spacing w:line="33" w:lineRule="exact"/>
        <w:jc w:val="both"/>
        <w:rPr>
          <w:rFonts w:eastAsia="Times New Roman"/>
          <w:sz w:val="26"/>
          <w:szCs w:val="26"/>
        </w:rPr>
      </w:pPr>
    </w:p>
    <w:p w:rsidR="00956BC1" w:rsidRPr="001E73DD" w:rsidRDefault="00956BC1" w:rsidP="00956BC1">
      <w:pPr>
        <w:numPr>
          <w:ilvl w:val="0"/>
          <w:numId w:val="3"/>
        </w:numPr>
        <w:tabs>
          <w:tab w:val="left" w:pos="948"/>
        </w:tabs>
        <w:spacing w:line="234" w:lineRule="auto"/>
        <w:ind w:firstLine="701"/>
        <w:jc w:val="both"/>
        <w:rPr>
          <w:rFonts w:eastAsia="Times New Roman"/>
          <w:sz w:val="26"/>
          <w:szCs w:val="26"/>
        </w:rPr>
      </w:pPr>
      <w:r w:rsidRPr="001E73DD">
        <w:rPr>
          <w:rFonts w:eastAsia="Times New Roman"/>
          <w:sz w:val="26"/>
          <w:szCs w:val="26"/>
        </w:rPr>
        <w:t xml:space="preserve">Рисунки черно-белые, в формате TIFF, JPG, диаграммы из MS </w:t>
      </w:r>
      <w:proofErr w:type="spellStart"/>
      <w:r w:rsidRPr="001E73DD">
        <w:rPr>
          <w:rFonts w:eastAsia="Times New Roman"/>
          <w:b/>
          <w:bCs/>
          <w:sz w:val="26"/>
          <w:szCs w:val="26"/>
        </w:rPr>
        <w:t>Exсel</w:t>
      </w:r>
      <w:proofErr w:type="spellEnd"/>
      <w:r w:rsidRPr="001E73DD">
        <w:rPr>
          <w:rFonts w:eastAsia="Times New Roman"/>
          <w:sz w:val="26"/>
          <w:szCs w:val="26"/>
        </w:rPr>
        <w:t xml:space="preserve"> с исходным файлом;</w:t>
      </w:r>
    </w:p>
    <w:p w:rsidR="00956BC1" w:rsidRPr="001E73DD" w:rsidRDefault="00956BC1" w:rsidP="00956BC1">
      <w:pPr>
        <w:spacing w:line="15" w:lineRule="exact"/>
        <w:jc w:val="both"/>
        <w:rPr>
          <w:rFonts w:eastAsia="Times New Roman"/>
          <w:sz w:val="26"/>
          <w:szCs w:val="26"/>
        </w:rPr>
      </w:pPr>
    </w:p>
    <w:p w:rsidR="00956BC1" w:rsidRPr="001E73DD" w:rsidRDefault="00956BC1" w:rsidP="00956BC1">
      <w:pPr>
        <w:spacing w:line="234" w:lineRule="auto"/>
        <w:ind w:right="20" w:firstLine="708"/>
        <w:jc w:val="both"/>
        <w:rPr>
          <w:rFonts w:eastAsia="Times New Roman"/>
          <w:sz w:val="26"/>
          <w:szCs w:val="26"/>
        </w:rPr>
      </w:pPr>
      <w:r w:rsidRPr="001E73DD">
        <w:rPr>
          <w:rFonts w:eastAsia="Times New Roman"/>
          <w:sz w:val="26"/>
          <w:szCs w:val="26"/>
        </w:rPr>
        <w:t>в конце статьи предоставляется список литературы, составленный по ГОСТу 2009 г., который нумеруется вручную.</w:t>
      </w:r>
    </w:p>
    <w:p w:rsidR="00956BC1" w:rsidRPr="001E73DD" w:rsidRDefault="00956BC1" w:rsidP="00956BC1">
      <w:pPr>
        <w:spacing w:line="17" w:lineRule="exact"/>
        <w:jc w:val="both"/>
        <w:rPr>
          <w:rFonts w:eastAsia="Times New Roman"/>
          <w:sz w:val="26"/>
          <w:szCs w:val="26"/>
        </w:rPr>
      </w:pPr>
    </w:p>
    <w:p w:rsidR="00956BC1" w:rsidRPr="001E73DD" w:rsidRDefault="00956BC1" w:rsidP="00956BC1">
      <w:pPr>
        <w:spacing w:line="233" w:lineRule="auto"/>
        <w:ind w:right="200" w:firstLine="708"/>
        <w:jc w:val="both"/>
        <w:rPr>
          <w:rFonts w:eastAsia="Times New Roman"/>
          <w:sz w:val="26"/>
          <w:szCs w:val="26"/>
        </w:rPr>
      </w:pPr>
      <w:r w:rsidRPr="001E73DD">
        <w:rPr>
          <w:rFonts w:eastAsia="Times New Roman"/>
          <w:b/>
          <w:bCs/>
          <w:sz w:val="26"/>
          <w:szCs w:val="26"/>
        </w:rPr>
        <w:t xml:space="preserve">Объем статьи </w:t>
      </w:r>
      <w:r w:rsidRPr="001E73DD">
        <w:rPr>
          <w:rFonts w:eastAsia="Times New Roman"/>
          <w:sz w:val="26"/>
          <w:szCs w:val="26"/>
        </w:rPr>
        <w:t>от</w:t>
      </w:r>
      <w:r w:rsidRPr="001E73DD">
        <w:rPr>
          <w:rFonts w:eastAsia="Times New Roman"/>
          <w:b/>
          <w:bCs/>
          <w:sz w:val="26"/>
          <w:szCs w:val="26"/>
        </w:rPr>
        <w:t xml:space="preserve"> </w:t>
      </w:r>
      <w:r w:rsidRPr="001E73DD">
        <w:rPr>
          <w:rFonts w:eastAsia="Times New Roman"/>
          <w:sz w:val="26"/>
          <w:szCs w:val="26"/>
        </w:rPr>
        <w:t>5</w:t>
      </w:r>
      <w:r w:rsidRPr="001E73DD">
        <w:rPr>
          <w:rFonts w:eastAsia="Times New Roman"/>
          <w:b/>
          <w:bCs/>
          <w:sz w:val="26"/>
          <w:szCs w:val="26"/>
        </w:rPr>
        <w:t xml:space="preserve"> </w:t>
      </w:r>
      <w:r w:rsidRPr="001E73DD">
        <w:rPr>
          <w:rFonts w:eastAsia="Times New Roman"/>
          <w:sz w:val="26"/>
          <w:szCs w:val="26"/>
        </w:rPr>
        <w:t>до</w:t>
      </w:r>
      <w:r w:rsidRPr="001E73DD">
        <w:rPr>
          <w:rFonts w:eastAsia="Times New Roman"/>
          <w:b/>
          <w:bCs/>
          <w:sz w:val="26"/>
          <w:szCs w:val="26"/>
        </w:rPr>
        <w:t xml:space="preserve"> </w:t>
      </w:r>
      <w:r w:rsidRPr="001E73DD">
        <w:rPr>
          <w:rFonts w:eastAsia="Times New Roman"/>
          <w:sz w:val="26"/>
          <w:szCs w:val="26"/>
        </w:rPr>
        <w:t>7</w:t>
      </w:r>
      <w:r w:rsidRPr="001E73DD">
        <w:rPr>
          <w:rFonts w:eastAsia="Times New Roman"/>
          <w:b/>
          <w:bCs/>
          <w:sz w:val="26"/>
          <w:szCs w:val="26"/>
        </w:rPr>
        <w:t xml:space="preserve"> </w:t>
      </w:r>
      <w:r w:rsidRPr="001E73DD">
        <w:rPr>
          <w:rFonts w:eastAsia="Times New Roman"/>
          <w:sz w:val="26"/>
          <w:szCs w:val="26"/>
        </w:rPr>
        <w:t>страниц машинописного текста,</w:t>
      </w:r>
      <w:r w:rsidRPr="001E73DD">
        <w:rPr>
          <w:rFonts w:eastAsia="Times New Roman"/>
          <w:b/>
          <w:bCs/>
          <w:sz w:val="26"/>
          <w:szCs w:val="26"/>
        </w:rPr>
        <w:t xml:space="preserve"> </w:t>
      </w:r>
      <w:r w:rsidRPr="001E73DD">
        <w:rPr>
          <w:rFonts w:eastAsia="Times New Roman"/>
          <w:sz w:val="26"/>
          <w:szCs w:val="26"/>
        </w:rPr>
        <w:t>включая список</w:t>
      </w:r>
      <w:r w:rsidRPr="001E73DD">
        <w:rPr>
          <w:rFonts w:eastAsia="Times New Roman"/>
          <w:b/>
          <w:bCs/>
          <w:sz w:val="26"/>
          <w:szCs w:val="26"/>
        </w:rPr>
        <w:t xml:space="preserve"> </w:t>
      </w:r>
      <w:r w:rsidRPr="001E73DD">
        <w:rPr>
          <w:rFonts w:eastAsia="Times New Roman"/>
          <w:sz w:val="26"/>
          <w:szCs w:val="26"/>
        </w:rPr>
        <w:t>литературы.</w:t>
      </w:r>
    </w:p>
    <w:p w:rsidR="00C41F9C" w:rsidRPr="001E73DD" w:rsidRDefault="00C41F9C">
      <w:pPr>
        <w:rPr>
          <w:sz w:val="26"/>
          <w:szCs w:val="26"/>
        </w:rPr>
      </w:pPr>
    </w:p>
    <w:sectPr w:rsidR="00C41F9C" w:rsidRPr="001E73DD" w:rsidSect="00C4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77DCD89A"/>
    <w:lvl w:ilvl="0" w:tplc="41A23CAC">
      <w:start w:val="1"/>
      <w:numFmt w:val="decimal"/>
      <w:lvlText w:val="%1."/>
      <w:lvlJc w:val="left"/>
    </w:lvl>
    <w:lvl w:ilvl="1" w:tplc="1D2C74C2">
      <w:numFmt w:val="decimal"/>
      <w:lvlText w:val=""/>
      <w:lvlJc w:val="left"/>
    </w:lvl>
    <w:lvl w:ilvl="2" w:tplc="CA187814">
      <w:numFmt w:val="decimal"/>
      <w:lvlText w:val=""/>
      <w:lvlJc w:val="left"/>
    </w:lvl>
    <w:lvl w:ilvl="3" w:tplc="2B08178C">
      <w:numFmt w:val="decimal"/>
      <w:lvlText w:val=""/>
      <w:lvlJc w:val="left"/>
    </w:lvl>
    <w:lvl w:ilvl="4" w:tplc="ACFA7E7E">
      <w:numFmt w:val="decimal"/>
      <w:lvlText w:val=""/>
      <w:lvlJc w:val="left"/>
    </w:lvl>
    <w:lvl w:ilvl="5" w:tplc="04BE6912">
      <w:numFmt w:val="decimal"/>
      <w:lvlText w:val=""/>
      <w:lvlJc w:val="left"/>
    </w:lvl>
    <w:lvl w:ilvl="6" w:tplc="4DE6F998">
      <w:numFmt w:val="decimal"/>
      <w:lvlText w:val=""/>
      <w:lvlJc w:val="left"/>
    </w:lvl>
    <w:lvl w:ilvl="7" w:tplc="041E3F62">
      <w:numFmt w:val="decimal"/>
      <w:lvlText w:val=""/>
      <w:lvlJc w:val="left"/>
    </w:lvl>
    <w:lvl w:ilvl="8" w:tplc="08C27918">
      <w:numFmt w:val="decimal"/>
      <w:lvlText w:val=""/>
      <w:lvlJc w:val="left"/>
    </w:lvl>
  </w:abstractNum>
  <w:abstractNum w:abstractNumId="1">
    <w:nsid w:val="00005F90"/>
    <w:multiLevelType w:val="hybridMultilevel"/>
    <w:tmpl w:val="54269C22"/>
    <w:lvl w:ilvl="0" w:tplc="45F6787A">
      <w:start w:val="1"/>
      <w:numFmt w:val="bullet"/>
      <w:lvlText w:val="-"/>
      <w:lvlJc w:val="left"/>
    </w:lvl>
    <w:lvl w:ilvl="1" w:tplc="7E3C521C">
      <w:numFmt w:val="decimal"/>
      <w:lvlText w:val=""/>
      <w:lvlJc w:val="left"/>
    </w:lvl>
    <w:lvl w:ilvl="2" w:tplc="6A18BBC2">
      <w:numFmt w:val="decimal"/>
      <w:lvlText w:val=""/>
      <w:lvlJc w:val="left"/>
    </w:lvl>
    <w:lvl w:ilvl="3" w:tplc="78746834">
      <w:numFmt w:val="decimal"/>
      <w:lvlText w:val=""/>
      <w:lvlJc w:val="left"/>
    </w:lvl>
    <w:lvl w:ilvl="4" w:tplc="2DC8C470">
      <w:numFmt w:val="decimal"/>
      <w:lvlText w:val=""/>
      <w:lvlJc w:val="left"/>
    </w:lvl>
    <w:lvl w:ilvl="5" w:tplc="AA3EBEE6">
      <w:numFmt w:val="decimal"/>
      <w:lvlText w:val=""/>
      <w:lvlJc w:val="left"/>
    </w:lvl>
    <w:lvl w:ilvl="6" w:tplc="24B822E8">
      <w:numFmt w:val="decimal"/>
      <w:lvlText w:val=""/>
      <w:lvlJc w:val="left"/>
    </w:lvl>
    <w:lvl w:ilvl="7" w:tplc="6C266086">
      <w:numFmt w:val="decimal"/>
      <w:lvlText w:val=""/>
      <w:lvlJc w:val="left"/>
    </w:lvl>
    <w:lvl w:ilvl="8" w:tplc="49326D82">
      <w:numFmt w:val="decimal"/>
      <w:lvlText w:val=""/>
      <w:lvlJc w:val="left"/>
    </w:lvl>
  </w:abstractNum>
  <w:abstractNum w:abstractNumId="2">
    <w:nsid w:val="00006952"/>
    <w:multiLevelType w:val="hybridMultilevel"/>
    <w:tmpl w:val="9872F068"/>
    <w:lvl w:ilvl="0" w:tplc="7BC4A90C">
      <w:start w:val="1"/>
      <w:numFmt w:val="bullet"/>
      <w:lvlText w:val="-"/>
      <w:lvlJc w:val="left"/>
    </w:lvl>
    <w:lvl w:ilvl="1" w:tplc="E668AA3E">
      <w:numFmt w:val="decimal"/>
      <w:lvlText w:val=""/>
      <w:lvlJc w:val="left"/>
    </w:lvl>
    <w:lvl w:ilvl="2" w:tplc="7ACC4176">
      <w:numFmt w:val="decimal"/>
      <w:lvlText w:val=""/>
      <w:lvlJc w:val="left"/>
    </w:lvl>
    <w:lvl w:ilvl="3" w:tplc="D452E29C">
      <w:numFmt w:val="decimal"/>
      <w:lvlText w:val=""/>
      <w:lvlJc w:val="left"/>
    </w:lvl>
    <w:lvl w:ilvl="4" w:tplc="3836B6E4">
      <w:numFmt w:val="decimal"/>
      <w:lvlText w:val=""/>
      <w:lvlJc w:val="left"/>
    </w:lvl>
    <w:lvl w:ilvl="5" w:tplc="D500F24E">
      <w:numFmt w:val="decimal"/>
      <w:lvlText w:val=""/>
      <w:lvlJc w:val="left"/>
    </w:lvl>
    <w:lvl w:ilvl="6" w:tplc="2856BD6E">
      <w:numFmt w:val="decimal"/>
      <w:lvlText w:val=""/>
      <w:lvlJc w:val="left"/>
    </w:lvl>
    <w:lvl w:ilvl="7" w:tplc="C9020932">
      <w:numFmt w:val="decimal"/>
      <w:lvlText w:val=""/>
      <w:lvlJc w:val="left"/>
    </w:lvl>
    <w:lvl w:ilvl="8" w:tplc="3DF8B43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FD"/>
    <w:rsid w:val="000370B8"/>
    <w:rsid w:val="00096667"/>
    <w:rsid w:val="000F25BF"/>
    <w:rsid w:val="00187888"/>
    <w:rsid w:val="001A5E3A"/>
    <w:rsid w:val="001C7603"/>
    <w:rsid w:val="001E73DD"/>
    <w:rsid w:val="0020016F"/>
    <w:rsid w:val="00200996"/>
    <w:rsid w:val="002230C3"/>
    <w:rsid w:val="002432FC"/>
    <w:rsid w:val="002569C3"/>
    <w:rsid w:val="002A2B36"/>
    <w:rsid w:val="002D4442"/>
    <w:rsid w:val="003008E2"/>
    <w:rsid w:val="00316067"/>
    <w:rsid w:val="00367E65"/>
    <w:rsid w:val="00391AC4"/>
    <w:rsid w:val="003F44A8"/>
    <w:rsid w:val="004257A9"/>
    <w:rsid w:val="00442B22"/>
    <w:rsid w:val="004A29E8"/>
    <w:rsid w:val="00500D89"/>
    <w:rsid w:val="00522EF0"/>
    <w:rsid w:val="00533D3A"/>
    <w:rsid w:val="00565EF9"/>
    <w:rsid w:val="005814E7"/>
    <w:rsid w:val="00582335"/>
    <w:rsid w:val="005903F8"/>
    <w:rsid w:val="005B1F01"/>
    <w:rsid w:val="005F240B"/>
    <w:rsid w:val="0065584B"/>
    <w:rsid w:val="00656BA4"/>
    <w:rsid w:val="00673B39"/>
    <w:rsid w:val="006F19E0"/>
    <w:rsid w:val="00711397"/>
    <w:rsid w:val="0072093A"/>
    <w:rsid w:val="00781537"/>
    <w:rsid w:val="00784DB3"/>
    <w:rsid w:val="00792DFD"/>
    <w:rsid w:val="007A473C"/>
    <w:rsid w:val="00925D76"/>
    <w:rsid w:val="00956BC1"/>
    <w:rsid w:val="00981376"/>
    <w:rsid w:val="009B1E8C"/>
    <w:rsid w:val="009E7906"/>
    <w:rsid w:val="009F6953"/>
    <w:rsid w:val="009F77ED"/>
    <w:rsid w:val="00A71EAA"/>
    <w:rsid w:val="00A95353"/>
    <w:rsid w:val="00A9641B"/>
    <w:rsid w:val="00BC1C0B"/>
    <w:rsid w:val="00BD227D"/>
    <w:rsid w:val="00BD4CB0"/>
    <w:rsid w:val="00BE29F7"/>
    <w:rsid w:val="00C169FE"/>
    <w:rsid w:val="00C41F9C"/>
    <w:rsid w:val="00C45202"/>
    <w:rsid w:val="00CF6CCF"/>
    <w:rsid w:val="00D92D54"/>
    <w:rsid w:val="00DA46CC"/>
    <w:rsid w:val="00DF1D64"/>
    <w:rsid w:val="00E65D98"/>
    <w:rsid w:val="00F3712D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F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1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Title"/>
    <w:basedOn w:val="a"/>
    <w:link w:val="a5"/>
    <w:qFormat/>
    <w:rsid w:val="00500D89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40"/>
      <w:szCs w:val="20"/>
      <w:lang w:val="en-US"/>
    </w:rPr>
  </w:style>
  <w:style w:type="character" w:customStyle="1" w:styleId="a5">
    <w:name w:val="Название Знак"/>
    <w:basedOn w:val="a0"/>
    <w:link w:val="a4"/>
    <w:rsid w:val="00500D89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paragraph" w:customStyle="1" w:styleId="Default">
    <w:name w:val="Default"/>
    <w:rsid w:val="001878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F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1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Title"/>
    <w:basedOn w:val="a"/>
    <w:link w:val="a5"/>
    <w:qFormat/>
    <w:rsid w:val="00500D89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40"/>
      <w:szCs w:val="20"/>
      <w:lang w:val="en-US"/>
    </w:rPr>
  </w:style>
  <w:style w:type="character" w:customStyle="1" w:styleId="a5">
    <w:name w:val="Название Знак"/>
    <w:basedOn w:val="a0"/>
    <w:link w:val="a4"/>
    <w:rsid w:val="00500D89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paragraph" w:customStyle="1" w:styleId="Default">
    <w:name w:val="Default"/>
    <w:rsid w:val="001878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Murzykaeva.Elena</dc:creator>
  <cp:lastModifiedBy>Student</cp:lastModifiedBy>
  <cp:revision>2</cp:revision>
  <cp:lastPrinted>2020-09-25T03:51:00Z</cp:lastPrinted>
  <dcterms:created xsi:type="dcterms:W3CDTF">2020-12-02T04:25:00Z</dcterms:created>
  <dcterms:modified xsi:type="dcterms:W3CDTF">2020-12-02T04:25:00Z</dcterms:modified>
</cp:coreProperties>
</file>